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DB27E9" w:rsidRPr="001F6D1B" w:rsidTr="00EA15F6">
        <w:trPr>
          <w:trHeight w:val="1568"/>
        </w:trPr>
        <w:tc>
          <w:tcPr>
            <w:tcW w:w="5211" w:type="dxa"/>
          </w:tcPr>
          <w:p w:rsidR="00DB27E9" w:rsidRPr="001F6D1B" w:rsidRDefault="00DB27E9" w:rsidP="00EA15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F6D1B">
              <w:br w:type="page"/>
            </w:r>
            <w:r w:rsidRPr="001F6D1B">
              <w:br w:type="page"/>
            </w:r>
            <w:r w:rsidRPr="001F6D1B">
              <w:br w:type="page"/>
            </w:r>
            <w:r w:rsidRPr="001F6D1B">
              <w:br w:type="page"/>
            </w:r>
          </w:p>
        </w:tc>
        <w:tc>
          <w:tcPr>
            <w:tcW w:w="4360" w:type="dxa"/>
          </w:tcPr>
          <w:p w:rsidR="00DB27E9" w:rsidRPr="001F6D1B" w:rsidRDefault="00DB27E9" w:rsidP="00EA15F6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  <w:r w:rsidRPr="001F6D1B">
              <w:rPr>
                <w:rStyle w:val="FontStyle13"/>
                <w:sz w:val="24"/>
                <w:szCs w:val="24"/>
              </w:rPr>
              <w:t xml:space="preserve">     Приложение</w:t>
            </w:r>
          </w:p>
          <w:p w:rsidR="00DB27E9" w:rsidRPr="001F6D1B" w:rsidRDefault="00DB27E9" w:rsidP="00EA15F6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</w:p>
          <w:p w:rsidR="00DB27E9" w:rsidRPr="001F6D1B" w:rsidRDefault="00DB27E9" w:rsidP="00EA15F6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4"/>
                <w:szCs w:val="24"/>
              </w:rPr>
            </w:pPr>
            <w:r w:rsidRPr="001F6D1B">
              <w:rPr>
                <w:rStyle w:val="FontStyle13"/>
                <w:sz w:val="24"/>
                <w:szCs w:val="24"/>
              </w:rPr>
              <w:t>УТВЕРЖДЕНО</w:t>
            </w:r>
          </w:p>
          <w:p w:rsidR="001F6D1B" w:rsidRPr="001F6D1B" w:rsidRDefault="001F6D1B" w:rsidP="00EA15F6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4"/>
                <w:szCs w:val="24"/>
              </w:rPr>
            </w:pPr>
          </w:p>
          <w:p w:rsidR="00DB27E9" w:rsidRPr="001F6D1B" w:rsidRDefault="00DB27E9" w:rsidP="00EA15F6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4"/>
                <w:szCs w:val="24"/>
              </w:rPr>
            </w:pPr>
            <w:r w:rsidRPr="001F6D1B">
              <w:rPr>
                <w:rStyle w:val="FontStyle13"/>
                <w:sz w:val="24"/>
                <w:szCs w:val="24"/>
              </w:rPr>
              <w:t>решением Тужинской районной Думы</w:t>
            </w:r>
          </w:p>
          <w:p w:rsidR="00DB27E9" w:rsidRPr="001F6D1B" w:rsidRDefault="00D50DCA" w:rsidP="00EA15F6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rStyle w:val="FontStyle13"/>
                <w:sz w:val="24"/>
                <w:szCs w:val="24"/>
              </w:rPr>
              <w:t xml:space="preserve">от «18» марта 2019 года </w:t>
            </w:r>
            <w:r w:rsidR="00DB27E9" w:rsidRPr="001F6D1B">
              <w:rPr>
                <w:rStyle w:val="FontStyle13"/>
                <w:sz w:val="24"/>
                <w:szCs w:val="24"/>
              </w:rPr>
              <w:t>№</w:t>
            </w:r>
            <w:r>
              <w:rPr>
                <w:rStyle w:val="FontStyle13"/>
                <w:sz w:val="24"/>
                <w:szCs w:val="24"/>
              </w:rPr>
              <w:t xml:space="preserve"> 35/257</w:t>
            </w:r>
          </w:p>
        </w:tc>
      </w:tr>
    </w:tbl>
    <w:p w:rsidR="00DB27E9" w:rsidRPr="001F6D1B" w:rsidRDefault="00DB27E9" w:rsidP="00DB27E9">
      <w:pPr>
        <w:jc w:val="center"/>
        <w:rPr>
          <w:b/>
        </w:rPr>
      </w:pPr>
    </w:p>
    <w:p w:rsidR="00DB27E9" w:rsidRPr="001F6D1B" w:rsidRDefault="00DB27E9" w:rsidP="00DB27E9">
      <w:pPr>
        <w:jc w:val="center"/>
        <w:rPr>
          <w:b/>
        </w:rPr>
      </w:pPr>
      <w:r w:rsidRPr="001F6D1B">
        <w:rPr>
          <w:b/>
        </w:rPr>
        <w:t>ПОЛОЖЕНИЕ</w:t>
      </w:r>
    </w:p>
    <w:p w:rsidR="00DB27E9" w:rsidRPr="001F6D1B" w:rsidRDefault="00DB27E9" w:rsidP="00DB27E9">
      <w:pPr>
        <w:jc w:val="center"/>
        <w:rPr>
          <w:b/>
        </w:rPr>
      </w:pPr>
      <w:r w:rsidRPr="001F6D1B">
        <w:rPr>
          <w:b/>
        </w:rPr>
        <w:t>о комиссии по делам несовершеннолетних и защите их прав при администрации Тужинского муниципального района</w:t>
      </w:r>
    </w:p>
    <w:p w:rsidR="00DB27E9" w:rsidRPr="001F6D1B" w:rsidRDefault="00DB27E9" w:rsidP="00DB27E9">
      <w:pPr>
        <w:jc w:val="center"/>
        <w:rPr>
          <w:b/>
        </w:rPr>
      </w:pPr>
    </w:p>
    <w:p w:rsidR="00DB27E9" w:rsidRPr="001F6D1B" w:rsidRDefault="00DB27E9" w:rsidP="00DB27E9">
      <w:pPr>
        <w:jc w:val="center"/>
        <w:rPr>
          <w:b/>
        </w:rPr>
      </w:pPr>
      <w:r w:rsidRPr="001F6D1B">
        <w:rPr>
          <w:b/>
        </w:rPr>
        <w:t>1. Общие положения</w:t>
      </w:r>
    </w:p>
    <w:p w:rsidR="00EA15F6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1.1. </w:t>
      </w:r>
      <w:proofErr w:type="gramStart"/>
      <w:r w:rsidRPr="001F6D1B">
        <w:t>Комиссия по делам несовершеннолетних и защите их прав при администрации Тужинского муниципального района (далее - комиссия) является коллегиальным органом системы профилактики безнадзорности и правонарушений несовершеннолетних Кировской области (далее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1F6D1B"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</w:t>
      </w:r>
      <w:r w:rsidR="00EA15F6" w:rsidRPr="001F6D1B">
        <w:t xml:space="preserve"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1.2. Деятельность комиссии основывается на принципах законности, гуманного обращения с несовершеннолетними, индивидуального подхода к несовершеннолетним с соблюдением конфиденциальности полученной информации, поддержки семьи и взаимодействия с ней.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1.3. Комиссия руководствуются в своей деятельности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законом от 24.06.1999 №120-ФЗ «Об основах системы профилактики безнадзорности и правонарушений несовершеннолетних»</w:t>
      </w:r>
      <w:r w:rsidR="00224E59" w:rsidRPr="001F6D1B">
        <w:t xml:space="preserve"> </w:t>
      </w:r>
      <w:r w:rsidR="001C532D" w:rsidRPr="001F6D1B">
        <w:t>(далее - Федеральный закон)</w:t>
      </w:r>
      <w:r w:rsidRPr="001F6D1B">
        <w:t>, иными Федеральными законами, Законом Кировской области №</w:t>
      </w:r>
      <w:r w:rsidR="001F6D1B">
        <w:t xml:space="preserve"> </w:t>
      </w:r>
      <w:r w:rsidRPr="001F6D1B">
        <w:t>578-ЗО от 25.11.2010 «О комиссиях по делам несовершеннолетних и защите их прав в Кировской области», нормативно-правовыми актами Губернатора и Правительства Кировской области, Уставом Тужинского района, настоящим Положением.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1.4. Основными задачами комиссий являются: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1) обеспечение защиты прав и законных интересов несовершеннолетних;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1F6D1B">
        <w:t>числе</w:t>
      </w:r>
      <w:proofErr w:type="gramEnd"/>
      <w:r w:rsidRPr="001F6D1B">
        <w:t xml:space="preserve"> связанном с немедицинским потреблением наркотических средств и психотропных веществ;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lastRenderedPageBreak/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DB27E9" w:rsidRPr="001F6D1B" w:rsidRDefault="00DB27E9" w:rsidP="00DB27E9">
      <w:pPr>
        <w:spacing w:line="276" w:lineRule="auto"/>
        <w:ind w:firstLine="709"/>
        <w:jc w:val="center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2. Порядок создания комиссии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2.1. Комиссия создается Тужинской районной Думой и подотчетна ей в своей деятельности.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2.2. В состав комиссии могут входить представители органов и учреждений системы профилактики безнадзорности и правонарушений несовершеннолетних, иных государственных и муниципальных органов, учреждений и организаций, осуществляющих профилактику безнадзорности и правонарушений несовершеннолетних, защиту их прав, а также депутаты Тужинской районной Думы.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На принципах добровольности и равноправия в состав комиссии могут входить представители иных органов и учреждений, а также различных общественных объединений, граждане, имеющие опыт работы с несовершеннолетними.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2.3. Положение о комиссии, ее численный и персональный состав утверждаются Тужинской районной Думой.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Численный состав комиссии не может быть менее 9 человек.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В состав комиссии входят председатель, заместитель председателя, ответственный секретарь и другие члены комиссии, наделенные правами и обязанностями в соответствии с их статусом, определенными настоящим Положением.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2.4. Ответственный секретарь комиссии, осуществляющий свою профессиональную деятельность на постоянной основе, является муниципальным служащим.</w:t>
      </w: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3. Права и обязанности комиссии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3.1. Комиссия имеет право: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1) пользоваться в установленном порядке государственными информационными ресурсами;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полномочий сведения и информацию;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3) 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настоящем Положении;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5) формировать и вести банк справочно-информационных материалов, нормативных правовых документов по вопросам семьи и детства;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6) участвовать в разработке муниципальных программ по защите прав и законных интересов несовершеннолетних, профилактике безнадзорности, правонарушений и антиобщественных действий;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7) осуществлять иные права, предусмотренные федеральным и областным законодательством.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lastRenderedPageBreak/>
        <w:t>3.2. Комиссия обязана: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1) своевременно проводить заседания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2) 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Тужинского муниципального образования;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3) 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4) 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Тужинского муниципального района и предложения по совершенствованию данной деятельности;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5) участвовать в разработке проектов муниципальных правовых актов администрации Тужинского муниципального района Кировской области, касающихся прав и законных интересов несовершеннолетних;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 xml:space="preserve">6) в установленном законом порядке осуществлять </w:t>
      </w:r>
      <w:proofErr w:type="gramStart"/>
      <w:r w:rsidRPr="001F6D1B">
        <w:t>контроль за</w:t>
      </w:r>
      <w:proofErr w:type="gramEnd"/>
      <w:r w:rsidRPr="001F6D1B">
        <w:t xml:space="preserve">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7) 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8) рассматривать материалы (дела), указанные в настоящем Положении, принимать по результатам их рассмотрения соответствующие решения;</w:t>
      </w:r>
    </w:p>
    <w:p w:rsidR="00DB27E9" w:rsidRPr="001F6D1B" w:rsidRDefault="001F6D1B" w:rsidP="00DB27E9">
      <w:pPr>
        <w:pStyle w:val="ConsPlusNormal"/>
        <w:spacing w:line="276" w:lineRule="auto"/>
        <w:ind w:firstLine="540"/>
        <w:jc w:val="both"/>
      </w:pPr>
      <w:r>
        <w:t xml:space="preserve">9) </w:t>
      </w:r>
      <w:proofErr w:type="gramStart"/>
      <w:r w:rsidR="00DB27E9" w:rsidRPr="001F6D1B">
        <w:t>осуществлять иные обязанности</w:t>
      </w:r>
      <w:proofErr w:type="gramEnd"/>
      <w:r w:rsidR="00DB27E9" w:rsidRPr="001F6D1B">
        <w:t>, предусмотренные действующим законодательством.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224E59" w:rsidP="00224E59">
      <w:pPr>
        <w:spacing w:line="276" w:lineRule="auto"/>
        <w:ind w:left="705"/>
        <w:jc w:val="center"/>
        <w:rPr>
          <w:b/>
        </w:rPr>
      </w:pPr>
      <w:r w:rsidRPr="001F6D1B">
        <w:rPr>
          <w:b/>
        </w:rPr>
        <w:t xml:space="preserve">4. </w:t>
      </w:r>
      <w:r w:rsidR="00DB27E9" w:rsidRPr="001F6D1B">
        <w:rPr>
          <w:b/>
        </w:rPr>
        <w:t>Полномочия комиссии</w:t>
      </w:r>
    </w:p>
    <w:p w:rsidR="00DB27E9" w:rsidRPr="001F6D1B" w:rsidRDefault="005237F7" w:rsidP="00DB27E9">
      <w:pPr>
        <w:pStyle w:val="ConsPlusNormal"/>
        <w:spacing w:line="276" w:lineRule="auto"/>
        <w:ind w:firstLine="709"/>
        <w:jc w:val="both"/>
      </w:pPr>
      <w:r>
        <w:t>1.</w:t>
      </w:r>
      <w:r w:rsidR="00DB27E9" w:rsidRPr="001F6D1B">
        <w:t>Комиссия: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1) подготавливает совместно с соответствующими органами или </w:t>
      </w:r>
      <w:proofErr w:type="gramStart"/>
      <w:r w:rsidRPr="001F6D1B">
        <w:t>учреждениями</w:t>
      </w:r>
      <w:proofErr w:type="gramEnd"/>
      <w:r w:rsidRPr="001F6D1B"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018A0" w:rsidRPr="001F6D1B" w:rsidRDefault="00D018A0" w:rsidP="00D018A0">
      <w:pPr>
        <w:pStyle w:val="ConsPlusNormal"/>
        <w:spacing w:line="276" w:lineRule="auto"/>
        <w:ind w:firstLine="709"/>
        <w:jc w:val="both"/>
      </w:pPr>
      <w:r w:rsidRPr="001F6D1B">
        <w:t>1.1) обеспечива</w:t>
      </w:r>
      <w:r w:rsidR="00340058">
        <w:t>е</w:t>
      </w:r>
      <w:r w:rsidRPr="001F6D1B">
        <w:t>т  осуществление  мер по защите и восстановлению прав и законных   интересов   несовершеннолетних,   защите   их   от   всех   форм дискриминации,  физического  или психического насилия, оскорбления, грубого обращения, сексуальной и иной эксплуатации, выявлению и устранению причин и условий,  способствующих  безнадзорности, беспризорности, правонарушениям и антиобщественным действиям несовершеннолетних;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2)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</w:t>
      </w:r>
      <w:r w:rsidR="00EA1EAD">
        <w:t>, рассматривает иные вопросы,</w:t>
      </w:r>
      <w:r w:rsidR="00F63922">
        <w:t xml:space="preserve"> </w:t>
      </w:r>
      <w:r w:rsidR="00EA1EAD">
        <w:t>связанные с обучением несовершеннолетних</w:t>
      </w:r>
      <w:r w:rsidRPr="001F6D1B">
        <w:t>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lastRenderedPageBreak/>
        <w:t>3) дает при наличии согласия родителей (законных представителей) несовершеннолетнего обучающегося и МКУ «Управление образования администрации Тужинского муниципального района» (далее – Управление образования),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Управлением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4)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</w:t>
      </w:r>
      <w:r w:rsidR="00F63922">
        <w:t>, оказание помощи по трудоустройству несовершеннолетних (с их согласия)</w:t>
      </w:r>
      <w:r w:rsidRPr="001F6D1B">
        <w:t>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6) принимает решения на основании заключения </w:t>
      </w:r>
      <w:proofErr w:type="spellStart"/>
      <w:r w:rsidRPr="001F6D1B">
        <w:t>психолого-медико-педагогической</w:t>
      </w:r>
      <w:proofErr w:type="spellEnd"/>
      <w:r w:rsidRPr="001F6D1B"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D018A0" w:rsidRPr="001F6D1B" w:rsidRDefault="00D018A0" w:rsidP="00D018A0">
      <w:pPr>
        <w:pStyle w:val="ConsPlusNormal"/>
        <w:spacing w:line="276" w:lineRule="auto"/>
        <w:ind w:firstLine="709"/>
        <w:jc w:val="both"/>
      </w:pPr>
      <w:r w:rsidRPr="001F6D1B">
        <w:t>6.1)  выявляет   и   устраняет   причины   и   условия,  способствующие безнадзорности,    беспризорности,   правонарушениям   и   антиобщественным действиям   несовершеннолетних,  случаям  вовлечения  несовершеннолетних  в совершение  преступлений,  других  противоправных  и (или) антиобщественных действий, а также случаям склонения их к суицидальным действиям;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7)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8) подготавливает и направляет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Тужинского муниципального района;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9)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1F6D1B">
        <w:t>недостижением</w:t>
      </w:r>
      <w:proofErr w:type="spellEnd"/>
      <w:r w:rsidRPr="001F6D1B"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1F6D1B">
        <w:t>судом</w:t>
      </w:r>
      <w:proofErr w:type="gramEnd"/>
      <w:r w:rsidRPr="001F6D1B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10)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</w:t>
      </w:r>
      <w:r w:rsidRPr="001F6D1B">
        <w:lastRenderedPageBreak/>
        <w:t xml:space="preserve">отнесенных Кодексом Российской Федерации об административных правонарушениях и Законом Кировской области </w:t>
      </w:r>
      <w:r w:rsidR="001C532D" w:rsidRPr="001F6D1B">
        <w:t>«</w:t>
      </w:r>
      <w:r w:rsidRPr="001F6D1B">
        <w:t>Об административной отве</w:t>
      </w:r>
      <w:r w:rsidR="001C532D" w:rsidRPr="001F6D1B">
        <w:t>тственности в Кировской области»</w:t>
      </w:r>
      <w:r w:rsidRPr="001F6D1B">
        <w:t xml:space="preserve"> к компетенции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11)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12</w:t>
      </w:r>
      <w:r w:rsidR="001C532D" w:rsidRPr="001F6D1B">
        <w:t xml:space="preserve">) </w:t>
      </w:r>
      <w:r w:rsidR="00DD5A96" w:rsidRPr="001F6D1B">
        <w:t>согласуют подготовленные администрацией специального учебно-воспитательного учреждения закрытого типа для направления в суд по месту нахождения указанного учреждения представление и заключение по вопросам</w:t>
      </w:r>
      <w:r w:rsidRPr="001F6D1B">
        <w:t>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1F6D1B">
        <w:t>истечения</w:t>
      </w:r>
      <w:proofErr w:type="gramEnd"/>
      <w:r w:rsidRPr="001F6D1B">
        <w:t xml:space="preserve"> установленного судом срока пребывания несовершеннолетнего в указанном учреждении;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proofErr w:type="gramStart"/>
      <w:r w:rsidRPr="001F6D1B"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1F6D1B">
        <w:t>психолого-медико-педагогической</w:t>
      </w:r>
      <w:proofErr w:type="spellEnd"/>
      <w:r w:rsidRPr="001F6D1B"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1F6D1B">
        <w:t xml:space="preserve"> учебно-воспитательном </w:t>
      </w:r>
      <w:proofErr w:type="gramStart"/>
      <w:r w:rsidRPr="001F6D1B">
        <w:t>учреждении</w:t>
      </w:r>
      <w:proofErr w:type="gramEnd"/>
      <w:r w:rsidRPr="001F6D1B">
        <w:t xml:space="preserve"> закрытого типа;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13)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14)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15) организует работу по выявлению и персонифицированному учету несовершеннолетних и их родителей или законных представителей, в отношении которых проводится индивидуальная профилактическая работа в соответствии с Федеральным законом;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16) организует работу по выявлению и персонифицированному учету: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а) несовершеннолетних, </w:t>
      </w:r>
      <w:r w:rsidR="00224E59" w:rsidRPr="001F6D1B">
        <w:t xml:space="preserve">в том числе </w:t>
      </w:r>
      <w:r w:rsidRPr="001F6D1B">
        <w:t>находящихся в социально опасном положении: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>безнадзорных и беспризорных;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D1B">
        <w:t>занимающихся</w:t>
      </w:r>
      <w:proofErr w:type="gramEnd"/>
      <w:r w:rsidRPr="001F6D1B">
        <w:t xml:space="preserve"> бродяжничеством и попрошайничеством;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D1B">
        <w:t>лицах</w:t>
      </w:r>
      <w:proofErr w:type="gramEnd"/>
      <w:r w:rsidRPr="001F6D1B">
        <w:t xml:space="preserve"> в возрасте до восемнадцати лет, уклоняющихся от учебы;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lastRenderedPageBreak/>
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иных учреждениях для несовершеннолетних, нуждающихся в социальной помощи и (или) реабилитации;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D1B">
        <w:t>употребляющих</w:t>
      </w:r>
      <w:proofErr w:type="gramEnd"/>
      <w:r w:rsidRPr="001F6D1B"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D1B">
        <w:t>совершивших</w:t>
      </w:r>
      <w:proofErr w:type="gramEnd"/>
      <w:r w:rsidRPr="001F6D1B">
        <w:t xml:space="preserve"> правонарушение до достижения возраста, с которого наступает административная ответственность;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>совершивших правонарушение, повлекшее применение мер административно</w:t>
      </w:r>
      <w:r w:rsidR="00224E59" w:rsidRPr="001F6D1B">
        <w:t>й</w:t>
      </w:r>
      <w:r w:rsidRPr="001F6D1B">
        <w:t xml:space="preserve"> </w:t>
      </w:r>
      <w:r w:rsidR="00224E59" w:rsidRPr="001F6D1B">
        <w:t>ответственности</w:t>
      </w:r>
      <w:r w:rsidRPr="001F6D1B">
        <w:t>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 xml:space="preserve">освобожденных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</w:t>
      </w:r>
      <w:r w:rsidR="00844ABE" w:rsidRPr="001F6D1B">
        <w:t xml:space="preserve">принудительных </w:t>
      </w:r>
      <w:r w:rsidRPr="001F6D1B">
        <w:t>мер воспитательного воздействия;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>совершивших общественно опасное деяние и не подлежащих уголовной ответственности в соответствии с уголовным законодательством Российской Федерации;</w:t>
      </w:r>
    </w:p>
    <w:p w:rsidR="00DB27E9" w:rsidRPr="001F6D1B" w:rsidRDefault="00844ABE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Федерации, а также отбывающих наказание в виде лишения свободы в воспитательных колониях</w:t>
      </w:r>
      <w:r w:rsidR="00DB27E9" w:rsidRPr="001F6D1B">
        <w:t>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 xml:space="preserve">условно-досрочно </w:t>
      </w:r>
      <w:proofErr w:type="gramStart"/>
      <w:r w:rsidRPr="001F6D1B">
        <w:t>освобожденных</w:t>
      </w:r>
      <w:proofErr w:type="gramEnd"/>
      <w:r w:rsidRPr="001F6D1B">
        <w:t xml:space="preserve"> от отбывания наказания, освобожденных от наказания вследствие акта об амнистии или в связи с помилованием</w:t>
      </w:r>
      <w:r w:rsidR="00844ABE" w:rsidRPr="001F6D1B">
        <w:t>, а также которым предоставлена отсрочка отбывания наказания или отсрочка исполнения приговора</w:t>
      </w:r>
      <w:r w:rsidRPr="001F6D1B">
        <w:t>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D1B"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  <w:proofErr w:type="gramEnd"/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>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1F6D1B">
        <w:t>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DB27E9" w:rsidRPr="001F6D1B" w:rsidRDefault="00DB27E9" w:rsidP="00DB27E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D1B">
        <w:t>проживающих в семьях, находящихся в социально опасном положении.</w:t>
      </w:r>
      <w:proofErr w:type="gramEnd"/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б) родителей (законных представителей)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17) взаимодействует с органами и учреждениями системы профилактики, осуществляющими деятельность на территории Тужинского муниципального района,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DB27E9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18) осуществляет иные полномочия, установленные законодательством Российской Федерации или законодательством Кировской области.</w:t>
      </w:r>
    </w:p>
    <w:p w:rsidR="005237F7" w:rsidRPr="001F6D1B" w:rsidRDefault="005237F7" w:rsidP="00DB27E9">
      <w:pPr>
        <w:pStyle w:val="ConsPlusNormal"/>
        <w:spacing w:line="276" w:lineRule="auto"/>
        <w:ind w:firstLine="709"/>
        <w:jc w:val="both"/>
      </w:pPr>
      <w:r>
        <w:t>2. Изменение объема полномочий комиссии не допускается.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lastRenderedPageBreak/>
        <w:t>5. Права и обязанности членов комиссии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5.1. Председатель комиссии: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1) осуществляет руководство деятельностью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2) председательствует на заседании комиссии и организует ее работу;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3) имеет право решающего голоса при голосовании на заседании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4) представляет комиссию в государственных органах, органах местного самоуправления и иных организациях;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5) утверждает повестку заседания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6) назначает дату заседания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1F6D1B">
        <w:t>обязательные к исполнению</w:t>
      </w:r>
      <w:proofErr w:type="gramEnd"/>
      <w:r w:rsidRPr="001F6D1B">
        <w:t xml:space="preserve"> поручения по вопросам, отнесенным к компетенции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9) осуществляет </w:t>
      </w:r>
      <w:proofErr w:type="gramStart"/>
      <w:r w:rsidRPr="001F6D1B">
        <w:t>контроль за</w:t>
      </w:r>
      <w:proofErr w:type="gramEnd"/>
      <w:r w:rsidRPr="001F6D1B">
        <w:t xml:space="preserve"> исполнением плана работы комиссии, подписывает постановления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5.2. Заместитель председателя комиссии: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1) выполняет поручения председателя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2) исполняет обязанности председателя комиссии в его отсутствие;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3) обеспечивает </w:t>
      </w:r>
      <w:proofErr w:type="gramStart"/>
      <w:r w:rsidRPr="001F6D1B">
        <w:t>контроль за</w:t>
      </w:r>
      <w:proofErr w:type="gramEnd"/>
      <w:r w:rsidRPr="001F6D1B">
        <w:t xml:space="preserve"> исполнением постановлений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4) обеспечивает </w:t>
      </w:r>
      <w:proofErr w:type="gramStart"/>
      <w:r w:rsidRPr="001F6D1B">
        <w:t>контроль за</w:t>
      </w:r>
      <w:proofErr w:type="gramEnd"/>
      <w:r w:rsidRPr="001F6D1B">
        <w:t xml:space="preserve"> своевременной подготовкой материалов для рассмотрения на заседании комиссии.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5.3. Ответственный секретарь комиссии: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1) осуществляет подготовку материалов для рассмотрения на заседании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2) выполняет поручения председателя и заместителя председателя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3) отвечает за ведение делопроизводства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6) обеспечивает вручение копий постановлений комиссии.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1) участвуют в заседании комиссии и его подготовке;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2) предварительно (до заседания комиссии) знакомятся с материалами по вопросам, вносимым на рассмотрение комиссии;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3) вносят предложения об отложении рассмотрения вопроса (дела) и о запросе дополнительных материалов по нему;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</w:t>
      </w:r>
      <w:r w:rsidRPr="001F6D1B">
        <w:lastRenderedPageBreak/>
        <w:t>интересов, выявлению и устранению причин и условий, способствующих безнадзорности и правонарушениям несовершеннолетних;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6)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proofErr w:type="gramStart"/>
      <w:r w:rsidRPr="001F6D1B"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1F6D1B"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8) выполняют поручения председателя комиссии.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5.5.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6. Материалы, рассматриваемые комиссией</w:t>
      </w:r>
    </w:p>
    <w:p w:rsidR="00DB27E9" w:rsidRPr="001F6D1B" w:rsidRDefault="00803754" w:rsidP="00DB27E9">
      <w:pPr>
        <w:spacing w:line="276" w:lineRule="auto"/>
        <w:ind w:firstLine="709"/>
        <w:jc w:val="both"/>
      </w:pPr>
      <w:r>
        <w:t xml:space="preserve">6.1. Комиссия, в том числе с целью организации и проведения индивидуальной профилактической работы, </w:t>
      </w:r>
      <w:r w:rsidR="00DB27E9" w:rsidRPr="001F6D1B">
        <w:t>рассматривает: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6.1.1. Дела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 к компетенции комиссий по делам несовершеннолетних и защите их прав;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6.1.2. Материалы (дела):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б) в отношении несовершеннолетних, совершивших общественно опасные деяния и не подлежащих уголовной ответственности в связи с </w:t>
      </w:r>
      <w:proofErr w:type="spellStart"/>
      <w:r w:rsidRPr="001F6D1B">
        <w:t>недостижением</w:t>
      </w:r>
      <w:proofErr w:type="spellEnd"/>
      <w:r w:rsidRPr="001F6D1B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не реабилитирующим основаниям;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proofErr w:type="spellStart"/>
      <w:r w:rsidRPr="001F6D1B">
        <w:lastRenderedPageBreak/>
        <w:t>д</w:t>
      </w:r>
      <w:proofErr w:type="spellEnd"/>
      <w:r w:rsidRPr="001F6D1B">
        <w:t xml:space="preserve">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ж) в отношении несовершеннолетних, совершивших иные антиобщественные поступки;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proofErr w:type="spellStart"/>
      <w:r w:rsidRPr="001F6D1B">
        <w:t>з</w:t>
      </w:r>
      <w:proofErr w:type="spellEnd"/>
      <w:r w:rsidRPr="001F6D1B">
        <w:t xml:space="preserve">) в отношении других несовершеннолетних, находящихся в социально опасном положении;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6.1.3. Письменные обращения, по вопросам: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а) принятия мер в отношении несовершеннолетних, уклоняющихся от учебы, и их родителей или иных законных представителей; 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б) 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6.1.4.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6.1.5.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6.2. По результатам рассмотрения материалов комиссия принимает одно из следующих решений: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6.2.1. применить меры воздействия, предусмотренные статьями 13, 14, 15 настоящего Положения;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6.2.2. отложить рассмотрение материала и провести дополнительную проверку;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6.2.3. прекратить рассмотрение материала (при наличии обстоятельств, предусмотренных законодательством Российской Федерации).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7. Основания рассмотрения материалов (дел)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Комиссия рассматривает материалы (дела) </w:t>
      </w:r>
      <w:proofErr w:type="gramStart"/>
      <w:r w:rsidRPr="001F6D1B">
        <w:t>по</w:t>
      </w:r>
      <w:proofErr w:type="gramEnd"/>
      <w:r w:rsidRPr="001F6D1B">
        <w:t>: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1) заявлению несовершеннолетнего, его родителей или иных законных представителей, иных лиц;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2) собственной инициативе;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3) обращению депутатов;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4) 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организаций, организаций, осуществляющих образовательную деятельность, иных органов и учреждений, общественных объединений;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5) ходатайству работодателей;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6) постановлениям органов внутренних дел, прокуратуры, решениям суда;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7) основаниям, предусмотренным законодательством об административных правонарушениях.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D5A96" w:rsidRPr="001F6D1B" w:rsidRDefault="00DD5A96" w:rsidP="00DB27E9">
      <w:pPr>
        <w:spacing w:line="276" w:lineRule="auto"/>
        <w:ind w:firstLine="709"/>
        <w:jc w:val="center"/>
        <w:rPr>
          <w:b/>
        </w:rPr>
      </w:pPr>
    </w:p>
    <w:p w:rsidR="00DD5A96" w:rsidRPr="001F6D1B" w:rsidRDefault="00DD5A96" w:rsidP="00DB27E9">
      <w:pPr>
        <w:spacing w:line="276" w:lineRule="auto"/>
        <w:ind w:firstLine="709"/>
        <w:jc w:val="center"/>
        <w:rPr>
          <w:b/>
        </w:rPr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8. Место рассмотрения материала (дела)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8.1. Материал (дело) рассматривается комиссией по месту жительства лица, в отношении которого рассматривается материал (дело).</w:t>
      </w:r>
    </w:p>
    <w:p w:rsidR="00DB27E9" w:rsidRPr="001F6D1B" w:rsidRDefault="00DB27E9" w:rsidP="00DB27E9">
      <w:pPr>
        <w:pStyle w:val="ConsPlusNormal"/>
        <w:spacing w:line="276" w:lineRule="auto"/>
        <w:ind w:firstLine="540"/>
        <w:jc w:val="both"/>
      </w:pPr>
      <w:r w:rsidRPr="001F6D1B">
        <w:t>8.2. При отсутствии у лица места жительства материал (дело) рассматривается по месту его фактического пребывания.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jc w:val="center"/>
        <w:rPr>
          <w:b/>
        </w:rPr>
      </w:pPr>
      <w:r w:rsidRPr="001F6D1B">
        <w:rPr>
          <w:b/>
        </w:rPr>
        <w:t>9. Подготовка заседания комиссии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9.1. Материалы, поступившие в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В процессе предварительного изучения материалов определяется: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1) относится ли рассмотрение материалов к компетенции данной комиссии;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2) круг лиц, подлежащих вызову или приглашению на заседание комиссии;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3) наличие обстоятельств, исключающих рассмотрение материалов;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5) целесообразность принятия иных мер, имеющих значение для своевременного рассмотрения материалов;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6) наличие ходатайств или отводов.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9.2. По результатам предварительного изучения материалов разрешаются следующие вопросы: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1) о назначении времени и места рассмотрения материала;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3) о перенесении срока рассмотрения материалов;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4) о возвращении поступивших материалов, если их рассмотрение не отнесено к компетенции данной комиссии или они требуют проведения дополнительной проверки направившим материалы органом;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5) о проведении проверки сведений, содержащихся в материалах, или поручении ее проведения соответствующим специалистам;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6) о назначении экспертизы;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8) об обращении в суд с заявлением в защиту прав и законных интересов несовершеннолетнего;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9) о принятии мер по обеспечению явки несовершеннолетнего на заседание комиссии;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10)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lastRenderedPageBreak/>
        <w:t xml:space="preserve">9.3.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Право указанных в настоящей части лиц на ознакомление с материалами разъясняется им в повестке о вызове на заседание комиссии.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Защитник и (или) представитель несовершеннолетнего допускается к участию в работе комиссии со дня поступления материалов в комиссию.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9.4. Полученные комиссией материалы должны быть рассмотрены в сроки, установленные действующим законодательством.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комиссией, но не более чем на один месяц.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10. Порядок проведения заседания комиссии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10.1. Заседания комиссии проводятся в соответствии с планом работы, а так же по мере необходимости.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10.2. Заседание комиссии правомочно, если на нем присутствует не менее половины от общего числа членов комиссии.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Председательствует на зас</w:t>
      </w:r>
      <w:r w:rsidR="00CA786E">
        <w:t>едании комиссии ее председатель</w:t>
      </w:r>
      <w:r w:rsidRPr="001F6D1B">
        <w:t xml:space="preserve"> либо по его пор</w:t>
      </w:r>
      <w:r w:rsidR="00CA786E">
        <w:t xml:space="preserve">учению заместитель председателя или </w:t>
      </w:r>
      <w:r w:rsidRPr="001F6D1B">
        <w:t xml:space="preserve"> иной член комиссии.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10.3.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– педагогов, иных лиц по усмотрению комиссии.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10.4. Поступившие в комиссию материалы (дела) могут быть рассмотрены без участия лиц, указанных в части 3 настоящей статьи,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10.5.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Результаты рассмотрения заявленных ходатайств или отводов заносятся в протокол заседания комиссии.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10.6.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</w:t>
      </w:r>
      <w:r w:rsidRPr="001F6D1B">
        <w:lastRenderedPageBreak/>
        <w:t xml:space="preserve">потерпевшего, законного представителя лица, а также в случаях, если он лично прямо или косвенно заинтересован в разрешении дела.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При наличии данных обстоятельств,  член комиссии обязан заявить самоотвод. Заявление о самоотводе подается председательствующему на заседании комиссии.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По результатам рассмотрения заявления о самоотводе выносится </w:t>
      </w:r>
      <w:proofErr w:type="gramStart"/>
      <w:r w:rsidRPr="001F6D1B">
        <w:t>решение</w:t>
      </w:r>
      <w:proofErr w:type="gramEnd"/>
      <w:r w:rsidRPr="001F6D1B">
        <w:t xml:space="preserve"> об удовлетворении заявления либо об отказе в его удовлетворении. </w:t>
      </w:r>
    </w:p>
    <w:p w:rsidR="00DB27E9" w:rsidRPr="001F6D1B" w:rsidRDefault="001F6D1B" w:rsidP="00DB27E9">
      <w:pPr>
        <w:spacing w:line="276" w:lineRule="auto"/>
        <w:ind w:firstLine="709"/>
        <w:jc w:val="both"/>
      </w:pPr>
      <w:r>
        <w:t>10.</w:t>
      </w:r>
      <w:r w:rsidR="00DB27E9" w:rsidRPr="001F6D1B">
        <w:t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11. Протокол заседания комиссии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11.1. Протокол заседания комиссии ведется на каждом заседании и включает в себя следующие обязательные положения: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1) дата и место заседания;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2) наименование комиссии и персональный состав членов комиссии, участвующих в заседании;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3) содержание рассматриваемых материалов (дел);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4) фамилия, имя и отчество 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5) сведения о явке лиц, участвующих в рассмотрении дела, разъяснении им их прав и обязанностей;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6) сведения об извещении отсутствующих лиц в установленном порядке;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7) отводы, ходатайства и результаты их рассмотрения;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8) объяснения, показания, пояснения и заключения лиц, участвующих в рассмотрении материалов;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9) документы и вещественные доказательства, исследованные при рассмотрении материалов;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10) сведения об оглашении на заседании комиссии принятого постановления;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11) сведения о разъяснении сроков и порядка обжалования принятого постановления.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11.2. Протокол заседания комиссии подписывается председательствующим на заседании и секретарем.</w:t>
      </w:r>
    </w:p>
    <w:p w:rsidR="00DB27E9" w:rsidRPr="001F6D1B" w:rsidRDefault="00DB27E9" w:rsidP="00DB27E9">
      <w:pPr>
        <w:spacing w:line="276" w:lineRule="auto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12. Акты комиссии, порядок их действия и исполнения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12.1. Комиссия принимает постановления по отнесенным к ее компетенции вопросам, установленным федеральными законами и настоящим Положением, обязательные для исполнения органами и учреждениями системы профилактики.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12.2. 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12.3. Решения комиссии оформляются в форме постановлений, в которых указываются: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1) наименование комиссии;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2) дата;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lastRenderedPageBreak/>
        <w:t>3) время и место проведения заседания;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4) сведения о присутствующих и отсутствующих членах комиссии;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5) сведения об иных лицах, присутствующих на заседании;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6) вопрос повестки дня, по которому вынесено постановление;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7) содержание рассматриваемого вопроса;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10) решение, принятое по рассматриваемому вопросу;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12.4. 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12.6. Постановление комиссии может быть обжаловано в порядке, установленном законодательством Российской Федерации.</w:t>
      </w:r>
    </w:p>
    <w:p w:rsidR="00DB27E9" w:rsidRPr="001F6D1B" w:rsidRDefault="00DB27E9" w:rsidP="00DB27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F6D1B">
        <w:rPr>
          <w:bCs/>
        </w:rPr>
        <w:t>12.7. 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13. Меры воздействия, применяемые комиссией к несовершеннолетним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13.1.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1) вынести предупреждение;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2) объявить выговор или строгий выговор;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3) обязать принести публичное или в иной форме извинение потерпевшему за причинение морального и (или) материального вреда;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lastRenderedPageBreak/>
        <w:t xml:space="preserve">6) передать несовершеннолетнего на поруки трудовому коллективу, общественной организации по их ходатайству, закрепить общественного воспитателя;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8) ходатайствовать перед судом о направлении несовершеннолетнего в специальное учебно-воспитательное учреждение закрытого типа;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proofErr w:type="gramStart"/>
      <w:r w:rsidRPr="001F6D1B">
        <w:t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</w:t>
      </w:r>
      <w:proofErr w:type="gramEnd"/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10) иные меры, предусмотренные федеральным законодательством.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13.2.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13.3.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13.4.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организации, если несовершеннолетний примерным поведением доказал свое исправление.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13.5.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несовершеннолетних, утверждаемым Правительством Кировской области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pStyle w:val="ConsPlusNormal"/>
        <w:spacing w:line="276" w:lineRule="auto"/>
        <w:ind w:firstLine="709"/>
        <w:jc w:val="center"/>
        <w:outlineLvl w:val="0"/>
        <w:rPr>
          <w:b/>
        </w:rPr>
      </w:pPr>
      <w:r w:rsidRPr="001F6D1B">
        <w:rPr>
          <w:b/>
        </w:rPr>
        <w:t xml:space="preserve">14. Меры, применяемые комиссией к родителям, 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center"/>
        <w:outlineLvl w:val="0"/>
        <w:rPr>
          <w:b/>
        </w:rPr>
      </w:pPr>
      <w:r w:rsidRPr="001F6D1B">
        <w:rPr>
          <w:b/>
        </w:rPr>
        <w:t>иным законным представителям несовершеннолетних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1) вынести предупреждение;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proofErr w:type="gramStart"/>
      <w:r w:rsidRPr="001F6D1B">
        <w:t xml:space="preserve">2)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</w:t>
      </w:r>
      <w:r w:rsidRPr="001F6D1B">
        <w:lastRenderedPageBreak/>
        <w:t>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  <w:proofErr w:type="gramEnd"/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>3) обратиться в суд с заявлением об ограничении или о лишении родительских прав;</w:t>
      </w:r>
    </w:p>
    <w:p w:rsidR="00DB27E9" w:rsidRPr="001F6D1B" w:rsidRDefault="00DB27E9" w:rsidP="00DB27E9">
      <w:pPr>
        <w:pStyle w:val="ConsPlusNormal"/>
        <w:spacing w:line="276" w:lineRule="auto"/>
        <w:ind w:firstLine="709"/>
        <w:jc w:val="both"/>
      </w:pPr>
      <w:r w:rsidRPr="001F6D1B">
        <w:t xml:space="preserve"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</w:t>
      </w:r>
      <w:r w:rsidR="001F6D1B">
        <w:t>области от 4 декабря 2007 года №</w:t>
      </w:r>
      <w:r w:rsidRPr="001F6D1B">
        <w:t xml:space="preserve"> 200-ЗО </w:t>
      </w:r>
      <w:r w:rsidR="001C532D" w:rsidRPr="001F6D1B">
        <w:t>«</w:t>
      </w:r>
      <w:r w:rsidRPr="001F6D1B">
        <w:t>Об административной ответ</w:t>
      </w:r>
      <w:r w:rsidR="00844ABE" w:rsidRPr="001F6D1B">
        <w:t>ственности в Кировской области</w:t>
      </w:r>
      <w:r w:rsidR="001C532D" w:rsidRPr="001F6D1B">
        <w:t>»</w:t>
      </w:r>
      <w:r w:rsidR="00844ABE" w:rsidRPr="001F6D1B">
        <w:t>;</w:t>
      </w:r>
    </w:p>
    <w:p w:rsidR="00844ABE" w:rsidRPr="001F6D1B" w:rsidRDefault="00844ABE" w:rsidP="00DB27E9">
      <w:pPr>
        <w:pStyle w:val="ConsPlusNormal"/>
        <w:spacing w:line="276" w:lineRule="auto"/>
        <w:ind w:firstLine="709"/>
        <w:jc w:val="both"/>
      </w:pPr>
      <w:r w:rsidRPr="001F6D1B">
        <w:t>5) иные меры, предусмотренные федеральным законодательством.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 xml:space="preserve">15. Меры, принимаемые комиссией, </w:t>
      </w: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по защите и восстановлению прав несовершеннолетних.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15.1. Мерами по защите и восстановлению прав несовершеннолетних являются: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1) </w:t>
      </w:r>
      <w:r w:rsidR="00844ABE" w:rsidRPr="001F6D1B">
        <w:t xml:space="preserve">согласование представления или заключения администрации специального учебно-воспитательного учреждения закрытого типа по вопросам продления срока пребывания, прекращения пребывания до </w:t>
      </w:r>
      <w:proofErr w:type="gramStart"/>
      <w:r w:rsidR="00844ABE" w:rsidRPr="001F6D1B">
        <w:t>истечения</w:t>
      </w:r>
      <w:proofErr w:type="gramEnd"/>
      <w:r w:rsidR="00844ABE" w:rsidRPr="001F6D1B">
        <w:t xml:space="preserve"> установленного судом срока, перевода в другое специальное учебно-воспитательное учреждение закрытого типа, восстановления срока пребывания несовершеннолетнего в указанном учреждении</w:t>
      </w:r>
      <w:r w:rsidRPr="001F6D1B">
        <w:t xml:space="preserve">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2) подготовка и направление в уголовно-исполнительные инспекции Федеральной службы исполнения наказаний ходатайства: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а) о досрочной отмене условного осуждения несовершеннолетнего и снятии с условно осужденного несовершеннолетнего судимости;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б) о полной или частичной отмене установленных для условно осужденного несовершеннолетнего обязанностей;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3) подготовка и направление в администрацию воспитательной </w:t>
      </w:r>
      <w:proofErr w:type="gramStart"/>
      <w:r w:rsidRPr="001F6D1B">
        <w:t>колонии Управления Федеральной службы исполнения наказаний</w:t>
      </w:r>
      <w:proofErr w:type="gramEnd"/>
      <w:r w:rsidRPr="001F6D1B">
        <w:t xml:space="preserve">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4) подготовка и направление в суд ходатайства: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6) согласование расторжения трудового договора работодателя с несовершеннолетним работником по инициативе работодателя;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proofErr w:type="gramStart"/>
      <w:r w:rsidRPr="001F6D1B">
        <w:t xml:space="preserve">7)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комиссий муниципальных образований и принятие мер по устранению нарушений прав и законных </w:t>
      </w:r>
      <w:r w:rsidRPr="001F6D1B">
        <w:lastRenderedPageBreak/>
        <w:t xml:space="preserve">интересов несовершеннолетних, причин и условий, способствовавших их безнадзорности и правонарушениям; </w:t>
      </w:r>
      <w:proofErr w:type="gramEnd"/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 xml:space="preserve">8) иные меры по защите и восстановлению прав несовершеннолетних. 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15.2. Постановления комиссии для проведения индивидуальной профилактической работы с категориями лиц, указанными в статье 5 Федерального закона и в настоящем Положении, направляются в органы и учреждения системы профилактики безнадзорности и правонарушений несовершеннолетних.</w:t>
      </w:r>
    </w:p>
    <w:p w:rsidR="00DB27E9" w:rsidRPr="001F6D1B" w:rsidRDefault="00DB27E9" w:rsidP="00DB27E9">
      <w:pPr>
        <w:spacing w:line="276" w:lineRule="auto"/>
        <w:ind w:firstLine="709"/>
        <w:jc w:val="both"/>
      </w:pPr>
    </w:p>
    <w:p w:rsidR="00DB27E9" w:rsidRPr="001F6D1B" w:rsidRDefault="00DB27E9" w:rsidP="00DB27E9">
      <w:pPr>
        <w:spacing w:line="276" w:lineRule="auto"/>
        <w:ind w:firstLine="709"/>
        <w:jc w:val="center"/>
        <w:rPr>
          <w:b/>
        </w:rPr>
      </w:pPr>
      <w:r w:rsidRPr="001F6D1B">
        <w:rPr>
          <w:b/>
        </w:rPr>
        <w:t>16. Обжалование актов, принятых комиссией</w:t>
      </w:r>
    </w:p>
    <w:p w:rsidR="00DB27E9" w:rsidRPr="001F6D1B" w:rsidRDefault="00DB27E9" w:rsidP="00DB27E9">
      <w:pPr>
        <w:spacing w:line="276" w:lineRule="auto"/>
        <w:ind w:firstLine="709"/>
        <w:jc w:val="both"/>
      </w:pPr>
      <w:r w:rsidRPr="001F6D1B">
        <w:t>Акты, принятые комиссией по рассматриваемым материалам, могут быть обжалованы в суде в соответствии с действующим законодательством Российской Федерации.</w:t>
      </w:r>
    </w:p>
    <w:p w:rsidR="00EA15F6" w:rsidRPr="001F6D1B" w:rsidRDefault="00EA15F6"/>
    <w:sectPr w:rsidR="00EA15F6" w:rsidRPr="001F6D1B" w:rsidSect="0047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2D5"/>
    <w:multiLevelType w:val="hybridMultilevel"/>
    <w:tmpl w:val="1F3A6728"/>
    <w:lvl w:ilvl="0" w:tplc="049AE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27E9"/>
    <w:rsid w:val="000D5615"/>
    <w:rsid w:val="00142E0E"/>
    <w:rsid w:val="001568D2"/>
    <w:rsid w:val="001C532D"/>
    <w:rsid w:val="001F6D1B"/>
    <w:rsid w:val="00224E59"/>
    <w:rsid w:val="00277F5C"/>
    <w:rsid w:val="00340058"/>
    <w:rsid w:val="00471487"/>
    <w:rsid w:val="004E524D"/>
    <w:rsid w:val="004F1FD9"/>
    <w:rsid w:val="005237F7"/>
    <w:rsid w:val="00696E4D"/>
    <w:rsid w:val="00803754"/>
    <w:rsid w:val="00844ABE"/>
    <w:rsid w:val="00857525"/>
    <w:rsid w:val="0091641C"/>
    <w:rsid w:val="00946D27"/>
    <w:rsid w:val="00951D88"/>
    <w:rsid w:val="00A3461E"/>
    <w:rsid w:val="00A64B62"/>
    <w:rsid w:val="00B40A28"/>
    <w:rsid w:val="00CA0B35"/>
    <w:rsid w:val="00CA3E53"/>
    <w:rsid w:val="00CA786E"/>
    <w:rsid w:val="00D018A0"/>
    <w:rsid w:val="00D50DCA"/>
    <w:rsid w:val="00DB1C4B"/>
    <w:rsid w:val="00DB27E9"/>
    <w:rsid w:val="00DD2A9D"/>
    <w:rsid w:val="00DD5A96"/>
    <w:rsid w:val="00DD64AB"/>
    <w:rsid w:val="00DE2773"/>
    <w:rsid w:val="00EA15F6"/>
    <w:rsid w:val="00EA1EAD"/>
    <w:rsid w:val="00F6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B27E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B27E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ConsPlusNormal">
    <w:name w:val="ConsPlusNormal"/>
    <w:rsid w:val="00DB2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01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6289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2019-03-21T06:18:00Z</cp:lastPrinted>
  <dcterms:created xsi:type="dcterms:W3CDTF">2019-04-08T11:27:00Z</dcterms:created>
  <dcterms:modified xsi:type="dcterms:W3CDTF">2019-04-08T11:27:00Z</dcterms:modified>
</cp:coreProperties>
</file>