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790828" w:rsidP="001D385B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85B"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1D385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1D385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2F65AE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2F65AE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Default="001D385B" w:rsidP="00887F35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7E40C7" w:rsidRPr="00853A9B" w:rsidRDefault="007E40C7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E40C7" w:rsidRDefault="007E40C7" w:rsidP="007E40C7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11.10.2013 № 534</w:t>
      </w:r>
    </w:p>
    <w:p w:rsidR="007E40C7" w:rsidRDefault="007E40C7" w:rsidP="00887F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7F35" w:rsidRPr="008015AF" w:rsidRDefault="007E40C7" w:rsidP="007E40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 администрация Тужинского муниципального района  ПОСТАНОВЛЯЕТ:</w:t>
      </w:r>
    </w:p>
    <w:p w:rsidR="007E40C7" w:rsidRDefault="007E40C7" w:rsidP="007E40C7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Муниципальную программу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2014-2016 годы, утвержденную постановлением администрации Тужинского муниципального района от 11.10.2013 № 534 «</w:t>
      </w:r>
      <w:r w:rsidRPr="00A45F58">
        <w:rPr>
          <w:sz w:val="28"/>
          <w:szCs w:val="28"/>
        </w:rPr>
        <w:t>Об утверждении муниципальной программы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 w:rsidRPr="00A45F58">
        <w:rPr>
          <w:sz w:val="28"/>
          <w:szCs w:val="28"/>
        </w:rPr>
        <w:t xml:space="preserve">» на 2014-2016 годы», </w:t>
      </w:r>
      <w:r>
        <w:rPr>
          <w:sz w:val="28"/>
          <w:szCs w:val="28"/>
        </w:rPr>
        <w:t>изложить в новой редакции. Прилагается.</w:t>
      </w:r>
    </w:p>
    <w:p w:rsidR="007E40C7" w:rsidRDefault="007E40C7" w:rsidP="007E40C7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E40C7" w:rsidRPr="006E1D43" w:rsidRDefault="007E40C7" w:rsidP="007E40C7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887F35" w:rsidRDefault="00887F35" w:rsidP="001D385B">
      <w:pPr>
        <w:jc w:val="both"/>
        <w:rPr>
          <w:color w:val="000000"/>
          <w:sz w:val="28"/>
          <w:szCs w:val="28"/>
        </w:rPr>
      </w:pPr>
    </w:p>
    <w:p w:rsidR="001D385B" w:rsidRPr="008015AF" w:rsidRDefault="001D385B" w:rsidP="001D385B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00231C" w:rsidRDefault="001D385B" w:rsidP="001D385B">
      <w:pPr>
        <w:rPr>
          <w:sz w:val="24"/>
          <w:szCs w:val="24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        </w:t>
      </w:r>
      <w:r w:rsidR="00646DC3">
        <w:rPr>
          <w:color w:val="000000"/>
          <w:sz w:val="28"/>
          <w:szCs w:val="28"/>
        </w:rPr>
        <w:t xml:space="preserve"> </w:t>
      </w:r>
      <w:r w:rsidRPr="008015AF">
        <w:rPr>
          <w:color w:val="000000"/>
          <w:sz w:val="28"/>
          <w:szCs w:val="28"/>
        </w:rPr>
        <w:t xml:space="preserve">  </w:t>
      </w:r>
      <w:r w:rsidR="007E40C7">
        <w:rPr>
          <w:color w:val="000000"/>
          <w:sz w:val="28"/>
          <w:szCs w:val="28"/>
        </w:rPr>
        <w:t xml:space="preserve">                                 </w:t>
      </w:r>
      <w:r w:rsidRPr="008015AF">
        <w:rPr>
          <w:color w:val="000000"/>
          <w:sz w:val="28"/>
          <w:szCs w:val="28"/>
        </w:rPr>
        <w:t xml:space="preserve"> Е.В. Видякина</w:t>
      </w:r>
    </w:p>
    <w:p w:rsidR="001D385B" w:rsidRDefault="001D385B" w:rsidP="007E40C7">
      <w:pPr>
        <w:rPr>
          <w:sz w:val="24"/>
          <w:szCs w:val="24"/>
        </w:rPr>
      </w:pP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Pr="00704405">
        <w:rPr>
          <w:sz w:val="24"/>
          <w:szCs w:val="24"/>
        </w:rPr>
        <w:t xml:space="preserve">А </w:t>
      </w: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D0E2A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Тужинского муниципального района </w:t>
      </w: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0E2A">
        <w:rPr>
          <w:sz w:val="24"/>
          <w:szCs w:val="24"/>
        </w:rPr>
        <w:t>____</w:t>
      </w:r>
      <w:r w:rsidR="002F65AE" w:rsidRPr="002F65AE">
        <w:rPr>
          <w:sz w:val="24"/>
          <w:szCs w:val="24"/>
          <w:u w:val="single"/>
        </w:rPr>
        <w:t>09.10.2014</w:t>
      </w:r>
      <w:r w:rsidR="008D0E2A">
        <w:rPr>
          <w:sz w:val="24"/>
          <w:szCs w:val="24"/>
        </w:rPr>
        <w:t>___</w:t>
      </w:r>
      <w:r>
        <w:rPr>
          <w:sz w:val="24"/>
          <w:szCs w:val="24"/>
        </w:rPr>
        <w:t xml:space="preserve"> №</w:t>
      </w:r>
      <w:r w:rsidR="002F65AE">
        <w:rPr>
          <w:sz w:val="24"/>
          <w:szCs w:val="24"/>
        </w:rPr>
        <w:t>__</w:t>
      </w:r>
      <w:r w:rsidR="002F65AE" w:rsidRPr="002F65AE">
        <w:rPr>
          <w:sz w:val="24"/>
          <w:szCs w:val="24"/>
          <w:u w:val="single"/>
        </w:rPr>
        <w:t>43</w:t>
      </w:r>
      <w:r w:rsidR="00546A59">
        <w:rPr>
          <w:sz w:val="24"/>
          <w:szCs w:val="24"/>
          <w:u w:val="single"/>
        </w:rPr>
        <w:t>7</w:t>
      </w:r>
      <w:r w:rsidR="008D0E2A">
        <w:rPr>
          <w:sz w:val="24"/>
          <w:szCs w:val="24"/>
        </w:rPr>
        <w:t>__</w:t>
      </w:r>
    </w:p>
    <w:p w:rsidR="005117FF" w:rsidRPr="005117FF" w:rsidRDefault="005117FF" w:rsidP="005117FF">
      <w:pPr>
        <w:ind w:left="5670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Pr="005117FF" w:rsidRDefault="005117FF" w:rsidP="00174D4D">
      <w:pPr>
        <w:jc w:val="center"/>
        <w:rPr>
          <w:b/>
          <w:bCs/>
          <w:sz w:val="28"/>
          <w:szCs w:val="28"/>
        </w:rPr>
      </w:pPr>
    </w:p>
    <w:p w:rsidR="009C20B4" w:rsidRDefault="005117FF" w:rsidP="00174D4D">
      <w:pPr>
        <w:jc w:val="center"/>
        <w:rPr>
          <w:b/>
          <w:bCs/>
          <w:sz w:val="48"/>
          <w:szCs w:val="48"/>
        </w:rPr>
      </w:pPr>
      <w:r w:rsidRPr="008D0E2A">
        <w:rPr>
          <w:b/>
          <w:bCs/>
          <w:sz w:val="48"/>
          <w:szCs w:val="48"/>
        </w:rPr>
        <w:t xml:space="preserve">МУНИЦИПАЛЬНАЯ </w:t>
      </w:r>
      <w:r w:rsidR="003E6507" w:rsidRPr="008D0E2A">
        <w:rPr>
          <w:b/>
          <w:bCs/>
          <w:sz w:val="48"/>
          <w:szCs w:val="48"/>
        </w:rPr>
        <w:t xml:space="preserve">ПРОГРАММА </w:t>
      </w:r>
    </w:p>
    <w:p w:rsidR="003E6507" w:rsidRPr="009C20B4" w:rsidRDefault="009C20B4" w:rsidP="00174D4D">
      <w:pPr>
        <w:jc w:val="center"/>
        <w:rPr>
          <w:b/>
          <w:bCs/>
          <w:sz w:val="48"/>
          <w:szCs w:val="48"/>
        </w:rPr>
      </w:pPr>
      <w:r w:rsidRPr="009C20B4">
        <w:rPr>
          <w:b/>
          <w:bCs/>
          <w:sz w:val="36"/>
          <w:szCs w:val="36"/>
        </w:rPr>
        <w:t>ТУЖИНСКОГО МУНИЦИПАЛЬНОГО РАЙОНА</w:t>
      </w:r>
    </w:p>
    <w:p w:rsidR="0005181A" w:rsidRPr="0005181A" w:rsidRDefault="00646DC3" w:rsidP="00174D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E13DFA" w:rsidRDefault="00E13DFA" w:rsidP="00E13D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8D0E2A" w:rsidRPr="008D0E2A">
        <w:rPr>
          <w:b/>
          <w:bCs/>
          <w:sz w:val="36"/>
          <w:szCs w:val="36"/>
        </w:rPr>
        <w:t>ОХРАНА ОКРУЖАЮЩЕЙ СРЕДЫ</w:t>
      </w:r>
      <w:r w:rsidR="008D0E2A" w:rsidRPr="008D0E2A">
        <w:rPr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И ЭКОЛОГИЧЕСКОЕ ВОСПИТАНИЕ</w:t>
      </w:r>
      <w:r>
        <w:rPr>
          <w:b/>
          <w:bCs/>
          <w:sz w:val="36"/>
          <w:szCs w:val="36"/>
        </w:rPr>
        <w:t>»</w:t>
      </w:r>
    </w:p>
    <w:p w:rsidR="003E6507" w:rsidRPr="008D0E2A" w:rsidRDefault="005117FF" w:rsidP="00F56E1E">
      <w:pPr>
        <w:jc w:val="center"/>
        <w:rPr>
          <w:b/>
          <w:bCs/>
          <w:sz w:val="36"/>
          <w:szCs w:val="36"/>
        </w:rPr>
      </w:pPr>
      <w:r w:rsidRPr="008D0E2A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НА 201</w:t>
      </w:r>
      <w:r w:rsidR="008D0E2A" w:rsidRPr="008D0E2A">
        <w:rPr>
          <w:b/>
          <w:bCs/>
          <w:sz w:val="36"/>
          <w:szCs w:val="36"/>
        </w:rPr>
        <w:t>4</w:t>
      </w:r>
      <w:r w:rsidRPr="008D0E2A">
        <w:rPr>
          <w:b/>
          <w:bCs/>
          <w:sz w:val="36"/>
          <w:szCs w:val="36"/>
        </w:rPr>
        <w:t>-201</w:t>
      </w:r>
      <w:r w:rsidR="00681D2B">
        <w:rPr>
          <w:b/>
          <w:bCs/>
          <w:sz w:val="36"/>
          <w:szCs w:val="36"/>
        </w:rPr>
        <w:t>8</w:t>
      </w:r>
      <w:r w:rsidR="009C20B4" w:rsidRPr="009C20B4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ГОД</w:t>
      </w:r>
      <w:r w:rsidRPr="008D0E2A">
        <w:rPr>
          <w:b/>
          <w:bCs/>
          <w:sz w:val="36"/>
          <w:szCs w:val="36"/>
        </w:rPr>
        <w:t>Ы</w:t>
      </w: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5117FF" w:rsidRDefault="005117FF" w:rsidP="00432782">
      <w:pPr>
        <w:rPr>
          <w:b/>
          <w:bCs/>
          <w:sz w:val="24"/>
          <w:szCs w:val="24"/>
        </w:rPr>
      </w:pPr>
    </w:p>
    <w:p w:rsidR="005117FF" w:rsidRDefault="005117FF" w:rsidP="003E6507">
      <w:pPr>
        <w:jc w:val="center"/>
        <w:rPr>
          <w:b/>
          <w:bCs/>
          <w:sz w:val="24"/>
          <w:szCs w:val="24"/>
        </w:rPr>
      </w:pPr>
    </w:p>
    <w:p w:rsidR="005117FF" w:rsidRDefault="005117FF" w:rsidP="003E6507">
      <w:pPr>
        <w:jc w:val="center"/>
        <w:rPr>
          <w:b/>
          <w:bCs/>
          <w:sz w:val="24"/>
          <w:szCs w:val="24"/>
        </w:rPr>
      </w:pPr>
    </w:p>
    <w:p w:rsidR="00E4583E" w:rsidRDefault="00E4583E" w:rsidP="003E6507">
      <w:pPr>
        <w:jc w:val="center"/>
        <w:rPr>
          <w:bCs/>
          <w:sz w:val="24"/>
          <w:szCs w:val="24"/>
        </w:rPr>
      </w:pPr>
    </w:p>
    <w:p w:rsidR="00C44645" w:rsidRDefault="00C44645" w:rsidP="003E6507">
      <w:pPr>
        <w:jc w:val="center"/>
        <w:rPr>
          <w:bCs/>
          <w:sz w:val="24"/>
          <w:szCs w:val="24"/>
        </w:rPr>
      </w:pPr>
    </w:p>
    <w:p w:rsidR="00C44645" w:rsidRDefault="00C44645" w:rsidP="003E6507">
      <w:pPr>
        <w:jc w:val="center"/>
        <w:rPr>
          <w:bCs/>
          <w:sz w:val="24"/>
          <w:szCs w:val="24"/>
        </w:rPr>
      </w:pPr>
    </w:p>
    <w:p w:rsidR="005117FF" w:rsidRPr="005117FF" w:rsidRDefault="003E6507" w:rsidP="003E6507">
      <w:pPr>
        <w:jc w:val="center"/>
        <w:rPr>
          <w:bCs/>
          <w:sz w:val="24"/>
          <w:szCs w:val="24"/>
        </w:rPr>
      </w:pPr>
      <w:r w:rsidRPr="005117FF">
        <w:rPr>
          <w:bCs/>
          <w:sz w:val="24"/>
          <w:szCs w:val="24"/>
        </w:rPr>
        <w:t>пгт. Тужа</w:t>
      </w:r>
    </w:p>
    <w:p w:rsidR="003E6507" w:rsidRPr="005117FF" w:rsidRDefault="00A02E10" w:rsidP="00A02E1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201</w:t>
      </w:r>
      <w:r w:rsidR="007E40C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</w:t>
      </w:r>
      <w:r w:rsidR="005117FF" w:rsidRPr="005117FF">
        <w:rPr>
          <w:bCs/>
          <w:sz w:val="24"/>
          <w:szCs w:val="24"/>
        </w:rPr>
        <w:t>од</w:t>
      </w: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5069BB" w:rsidP="000350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17FF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A03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9BB" w:rsidRPr="005117FF" w:rsidRDefault="00E13DFA" w:rsidP="001D38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B470C" w:rsidRPr="005117FF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5069BB" w:rsidRPr="005117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Тужинского муницип</w:t>
      </w:r>
      <w:r w:rsidR="001D385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льного района</w:t>
      </w:r>
    </w:p>
    <w:p w:rsidR="00287F90" w:rsidRDefault="00DD1134" w:rsidP="00287F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2A">
        <w:rPr>
          <w:rFonts w:ascii="Times New Roman" w:hAnsi="Times New Roman" w:cs="Times New Roman"/>
          <w:b/>
          <w:sz w:val="24"/>
          <w:szCs w:val="24"/>
        </w:rPr>
        <w:t>«</w:t>
      </w:r>
      <w:r w:rsidR="008D0E2A" w:rsidRPr="008D0E2A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  <w:r w:rsidR="008D0E2A">
        <w:rPr>
          <w:rFonts w:ascii="Times New Roman" w:hAnsi="Times New Roman" w:cs="Times New Roman"/>
          <w:sz w:val="24"/>
          <w:szCs w:val="24"/>
        </w:rPr>
        <w:t xml:space="preserve"> </w:t>
      </w:r>
      <w:r w:rsidRPr="005117FF">
        <w:rPr>
          <w:rFonts w:ascii="Times New Roman" w:hAnsi="Times New Roman" w:cs="Times New Roman"/>
          <w:b/>
          <w:sz w:val="24"/>
          <w:szCs w:val="24"/>
        </w:rPr>
        <w:t>и экологическое воспитание» на 201</w:t>
      </w:r>
      <w:r w:rsidR="008D0E2A">
        <w:rPr>
          <w:rFonts w:ascii="Times New Roman" w:hAnsi="Times New Roman" w:cs="Times New Roman"/>
          <w:b/>
          <w:sz w:val="24"/>
          <w:szCs w:val="24"/>
        </w:rPr>
        <w:t>4</w:t>
      </w:r>
      <w:r w:rsidR="005117FF" w:rsidRPr="005117FF">
        <w:rPr>
          <w:rFonts w:ascii="Times New Roman" w:hAnsi="Times New Roman" w:cs="Times New Roman"/>
          <w:b/>
          <w:sz w:val="24"/>
          <w:szCs w:val="24"/>
        </w:rPr>
        <w:t>-201</w:t>
      </w:r>
      <w:r w:rsidR="00681D2B">
        <w:rPr>
          <w:rFonts w:ascii="Times New Roman" w:hAnsi="Times New Roman" w:cs="Times New Roman"/>
          <w:b/>
          <w:sz w:val="24"/>
          <w:szCs w:val="24"/>
        </w:rPr>
        <w:t>8</w:t>
      </w:r>
      <w:r w:rsidR="008D0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FF">
        <w:rPr>
          <w:rFonts w:ascii="Times New Roman" w:hAnsi="Times New Roman" w:cs="Times New Roman"/>
          <w:b/>
          <w:sz w:val="24"/>
          <w:szCs w:val="24"/>
        </w:rPr>
        <w:t>год</w:t>
      </w:r>
      <w:r w:rsidR="005117FF" w:rsidRPr="005117FF">
        <w:rPr>
          <w:rFonts w:ascii="Times New Roman" w:hAnsi="Times New Roman" w:cs="Times New Roman"/>
          <w:b/>
          <w:sz w:val="24"/>
          <w:szCs w:val="24"/>
        </w:rPr>
        <w:t>ы</w:t>
      </w:r>
    </w:p>
    <w:p w:rsidR="00287F90" w:rsidRDefault="00287F90" w:rsidP="005117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6095"/>
      </w:tblGrid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0256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Тужинского городского поселения*, </w:t>
            </w:r>
            <w:r w:rsidR="00F01E2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*, МУП «Коммунальщик»*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  <w:r w:rsidR="000256AA"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МКУ О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*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Программно-целевые  инструменты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в районе;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, ликвидация бесхозяйных водозаборных скважин.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обеспечение утилизации и максимально безопасного размещения отх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одов производства и потребления,</w:t>
            </w:r>
          </w:p>
          <w:p w:rsidR="000256AA" w:rsidRPr="00287F90" w:rsidRDefault="000256AA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консервация (тампонирование) бесхозяйных водозаборных скважин.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Целевые  показатели  эффективности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программы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количество закрытых (в том числе ликвидированных или рекультивированных) свалок</w:t>
            </w:r>
          </w:p>
          <w:p w:rsidR="0043278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количество ликвидированных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бездействующих водозаборных скважин</w:t>
            </w:r>
          </w:p>
          <w:p w:rsidR="00EE041C" w:rsidRPr="00287F90" w:rsidRDefault="00EE041C" w:rsidP="00EE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системами централизованного удаления ТБО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681D2B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  <w:r w:rsidR="00432782"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C0585">
              <w:rPr>
                <w:rFonts w:ascii="Times New Roman" w:hAnsi="Times New Roman" w:cs="Times New Roman"/>
                <w:sz w:val="24"/>
                <w:szCs w:val="24"/>
              </w:rPr>
              <w:t>. Деление на этапы не предусмотрено.</w:t>
            </w:r>
          </w:p>
        </w:tc>
      </w:tr>
      <w:tr w:rsidR="00287F90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F90" w:rsidRPr="00287F90" w:rsidRDefault="00287F90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 ассигнований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1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,0 тыс. руб. Источники финансирования</w:t>
            </w:r>
          </w:p>
          <w:p w:rsidR="00287F90" w:rsidRPr="003355EA" w:rsidRDefault="00B8516C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2014 год: всего - 39</w:t>
            </w:r>
            <w:r w:rsidR="00287F90"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0,0 тыс.руб.;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 35,0 тыс. руб.</w:t>
            </w:r>
          </w:p>
          <w:p w:rsidR="00287F90" w:rsidRPr="003355EA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394,0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районный бюджет – 2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9,0 тыс.руб.;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и сельского поселений 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–5,0 тыс. руб.</w:t>
            </w:r>
          </w:p>
          <w:p w:rsidR="00287F90" w:rsidRPr="003355EA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2016 год: всего – 495,0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5,0 тыс.руб.;</w:t>
            </w:r>
          </w:p>
          <w:p w:rsidR="000350AA" w:rsidRPr="00287F90" w:rsidRDefault="000350AA" w:rsidP="00035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и сельского поселений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51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0,0 тыс.</w:t>
            </w:r>
            <w:r w:rsidR="0033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87F90" w:rsidRDefault="000350AA" w:rsidP="000350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 10,0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- 475,0 тыс. рублей.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335,0 тыс.руб.;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140,0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2018 год: всего – 539,0 тыс. рублей.</w:t>
            </w:r>
          </w:p>
          <w:p w:rsidR="003355EA" w:rsidRPr="003355EA" w:rsidRDefault="003355EA" w:rsidP="003355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- районный бюджет – 349,0 тыс.руб.;</w:t>
            </w:r>
          </w:p>
          <w:p w:rsidR="007E40C7" w:rsidRPr="00287F90" w:rsidRDefault="003355EA" w:rsidP="00681D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190,0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 реализации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3355EA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количество закрытых (в том числе ликвидированных или рекультив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ированных) свалок- </w:t>
            </w:r>
            <w:r w:rsidR="00681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432782" w:rsidRPr="003355EA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</w:t>
            </w:r>
            <w:r w:rsidR="00887F35" w:rsidRPr="00335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бездейс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твующих водозаборных скважин – </w:t>
            </w:r>
            <w:r w:rsidR="00681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EE041C" w:rsidRPr="003355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041C" w:rsidRPr="00287F90" w:rsidRDefault="00EE041C" w:rsidP="00681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7F35" w:rsidRPr="003355EA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доли населения</w:t>
            </w:r>
            <w:r w:rsidR="00887F35" w:rsidRPr="00335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системами цент</w:t>
            </w:r>
            <w:r w:rsidR="003355EA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рализованного удаления ТБО до </w:t>
            </w:r>
            <w:r w:rsidR="00681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D32715" w:rsidRPr="00432782" w:rsidRDefault="000A39C6" w:rsidP="00432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03647">
        <w:rPr>
          <w:rFonts w:ascii="Times New Roman" w:hAnsi="Times New Roman" w:cs="Times New Roman"/>
          <w:sz w:val="24"/>
          <w:szCs w:val="24"/>
        </w:rPr>
        <w:t xml:space="preserve">участвуют </w:t>
      </w:r>
      <w:r>
        <w:rPr>
          <w:rFonts w:ascii="Times New Roman" w:hAnsi="Times New Roman" w:cs="Times New Roman"/>
          <w:sz w:val="24"/>
          <w:szCs w:val="24"/>
        </w:rPr>
        <w:t>по согласованию</w:t>
      </w:r>
    </w:p>
    <w:p w:rsidR="00287F90" w:rsidRDefault="00287F90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512CA" w:rsidRPr="00287F90" w:rsidRDefault="00EE041C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12CA"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287F90">
        <w:rPr>
          <w:rFonts w:ascii="Times New Roman" w:hAnsi="Times New Roman" w:cs="Times New Roman"/>
          <w:b/>
          <w:bCs/>
          <w:sz w:val="26"/>
          <w:szCs w:val="26"/>
        </w:rPr>
        <w:t xml:space="preserve">Общая </w:t>
      </w:r>
      <w:r w:rsidR="009D0601" w:rsidRPr="00287F90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реализации муниципальной   программы, в том числе формулировки основных проблем в указанной сфере и прогноз ее развития</w:t>
      </w:r>
    </w:p>
    <w:p w:rsidR="00E4583E" w:rsidRDefault="00E4583E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</w:t>
      </w:r>
      <w:r w:rsidR="00FA528D" w:rsidRPr="009714AE">
        <w:rPr>
          <w:rFonts w:ascii="Times New Roman" w:hAnsi="Times New Roman" w:cs="Times New Roman"/>
          <w:sz w:val="24"/>
          <w:szCs w:val="24"/>
        </w:rPr>
        <w:t>района</w:t>
      </w:r>
      <w:r w:rsidR="00E4583E">
        <w:rPr>
          <w:rFonts w:ascii="Times New Roman" w:hAnsi="Times New Roman" w:cs="Times New Roman"/>
          <w:sz w:val="24"/>
          <w:szCs w:val="24"/>
        </w:rPr>
        <w:t>.</w:t>
      </w:r>
    </w:p>
    <w:p w:rsidR="003C4C27" w:rsidRPr="009714AE" w:rsidRDefault="00DD1134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D0601">
        <w:rPr>
          <w:rFonts w:ascii="Times New Roman" w:hAnsi="Times New Roman" w:cs="Times New Roman"/>
          <w:sz w:val="24"/>
          <w:szCs w:val="24"/>
        </w:rPr>
        <w:t>11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FA528D" w:rsidRPr="009714A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образовалось </w:t>
      </w:r>
      <w:r w:rsidR="005A444B" w:rsidRPr="009714AE">
        <w:rPr>
          <w:rFonts w:ascii="Times New Roman" w:hAnsi="Times New Roman" w:cs="Times New Roman"/>
          <w:sz w:val="24"/>
          <w:szCs w:val="24"/>
        </w:rPr>
        <w:t>2200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 отходов, из них промышленных отходов - </w:t>
      </w:r>
      <w:r w:rsidR="005A444B" w:rsidRPr="009714AE">
        <w:rPr>
          <w:rFonts w:ascii="Times New Roman" w:hAnsi="Times New Roman" w:cs="Times New Roman"/>
          <w:sz w:val="24"/>
          <w:szCs w:val="24"/>
        </w:rPr>
        <w:t>1000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тонн, твердых бытовых отходов - </w:t>
      </w:r>
      <w:r w:rsidR="005A444B" w:rsidRPr="009714AE">
        <w:rPr>
          <w:rFonts w:ascii="Times New Roman" w:hAnsi="Times New Roman" w:cs="Times New Roman"/>
          <w:sz w:val="24"/>
          <w:szCs w:val="24"/>
        </w:rPr>
        <w:t>1200</w:t>
      </w:r>
      <w:r w:rsidR="00650E25">
        <w:rPr>
          <w:rFonts w:ascii="Times New Roman" w:hAnsi="Times New Roman" w:cs="Times New Roman"/>
          <w:sz w:val="24"/>
          <w:szCs w:val="24"/>
        </w:rPr>
        <w:t xml:space="preserve"> тонн, </w:t>
      </w:r>
      <w:r w:rsidR="00C32C8C">
        <w:rPr>
          <w:rFonts w:ascii="Times New Roman" w:hAnsi="Times New Roman" w:cs="Times New Roman"/>
          <w:sz w:val="24"/>
          <w:szCs w:val="24"/>
        </w:rPr>
        <w:t>в 201</w:t>
      </w:r>
      <w:r w:rsidR="009D0601">
        <w:rPr>
          <w:rFonts w:ascii="Times New Roman" w:hAnsi="Times New Roman" w:cs="Times New Roman"/>
          <w:sz w:val="24"/>
          <w:szCs w:val="24"/>
        </w:rPr>
        <w:t>2</w:t>
      </w:r>
      <w:r w:rsidR="00C32C8C"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91399F" w:rsidRPr="00E4583E">
        <w:rPr>
          <w:rFonts w:ascii="Times New Roman" w:hAnsi="Times New Roman" w:cs="Times New Roman"/>
          <w:sz w:val="24"/>
          <w:szCs w:val="24"/>
        </w:rPr>
        <w:t>2</w:t>
      </w:r>
      <w:r w:rsidR="00E4583E">
        <w:rPr>
          <w:rFonts w:ascii="Times New Roman" w:hAnsi="Times New Roman" w:cs="Times New Roman"/>
          <w:sz w:val="24"/>
          <w:szCs w:val="24"/>
        </w:rPr>
        <w:t>3</w:t>
      </w:r>
      <w:r w:rsidR="0091399F" w:rsidRPr="00E4583E">
        <w:rPr>
          <w:rFonts w:ascii="Times New Roman" w:hAnsi="Times New Roman" w:cs="Times New Roman"/>
          <w:sz w:val="24"/>
          <w:szCs w:val="24"/>
        </w:rPr>
        <w:t>00</w:t>
      </w:r>
      <w:r w:rsidR="00C32C8C">
        <w:rPr>
          <w:rFonts w:ascii="Times New Roman" w:hAnsi="Times New Roman" w:cs="Times New Roman"/>
          <w:sz w:val="24"/>
          <w:szCs w:val="24"/>
        </w:rPr>
        <w:t xml:space="preserve"> тонн отходов, из них промышленных отходов - </w:t>
      </w:r>
      <w:r w:rsidR="0091399F" w:rsidRPr="00E4583E">
        <w:rPr>
          <w:rFonts w:ascii="Times New Roman" w:hAnsi="Times New Roman" w:cs="Times New Roman"/>
          <w:sz w:val="24"/>
          <w:szCs w:val="24"/>
        </w:rPr>
        <w:t>1</w:t>
      </w:r>
      <w:r w:rsidR="00E4583E" w:rsidRPr="00E4583E">
        <w:rPr>
          <w:rFonts w:ascii="Times New Roman" w:hAnsi="Times New Roman" w:cs="Times New Roman"/>
          <w:sz w:val="24"/>
          <w:szCs w:val="24"/>
        </w:rPr>
        <w:t>0</w:t>
      </w:r>
      <w:r w:rsidR="0091399F" w:rsidRPr="00E4583E">
        <w:rPr>
          <w:rFonts w:ascii="Times New Roman" w:hAnsi="Times New Roman" w:cs="Times New Roman"/>
          <w:sz w:val="24"/>
          <w:szCs w:val="24"/>
        </w:rPr>
        <w:t>50</w:t>
      </w:r>
      <w:r w:rsidR="00C32C8C">
        <w:rPr>
          <w:rFonts w:ascii="Times New Roman" w:hAnsi="Times New Roman" w:cs="Times New Roman"/>
          <w:sz w:val="24"/>
          <w:szCs w:val="24"/>
        </w:rPr>
        <w:t xml:space="preserve"> тонн, твердых бытовых отходов - </w:t>
      </w:r>
      <w:r w:rsidR="0091399F" w:rsidRPr="00E4583E">
        <w:rPr>
          <w:rFonts w:ascii="Times New Roman" w:hAnsi="Times New Roman" w:cs="Times New Roman"/>
          <w:sz w:val="24"/>
          <w:szCs w:val="24"/>
        </w:rPr>
        <w:t>1250</w:t>
      </w:r>
      <w:r w:rsidR="00C32C8C" w:rsidRPr="00E4583E">
        <w:rPr>
          <w:rFonts w:ascii="Times New Roman" w:hAnsi="Times New Roman" w:cs="Times New Roman"/>
          <w:sz w:val="24"/>
          <w:szCs w:val="24"/>
        </w:rPr>
        <w:t xml:space="preserve"> </w:t>
      </w:r>
      <w:r w:rsidR="00C32C8C">
        <w:rPr>
          <w:rFonts w:ascii="Times New Roman" w:hAnsi="Times New Roman" w:cs="Times New Roman"/>
          <w:sz w:val="24"/>
          <w:szCs w:val="24"/>
        </w:rPr>
        <w:t>тонн</w:t>
      </w:r>
      <w:r w:rsidR="00D42D52">
        <w:rPr>
          <w:rFonts w:ascii="Times New Roman" w:hAnsi="Times New Roman" w:cs="Times New Roman"/>
          <w:sz w:val="24"/>
          <w:szCs w:val="24"/>
        </w:rPr>
        <w:t>,</w:t>
      </w:r>
      <w:r w:rsidR="00C32C8C">
        <w:rPr>
          <w:rFonts w:ascii="Times New Roman" w:hAnsi="Times New Roman" w:cs="Times New Roman"/>
          <w:sz w:val="24"/>
          <w:szCs w:val="24"/>
        </w:rPr>
        <w:t xml:space="preserve"> </w:t>
      </w:r>
      <w:r w:rsidR="00650E25">
        <w:rPr>
          <w:rFonts w:ascii="Times New Roman" w:hAnsi="Times New Roman" w:cs="Times New Roman"/>
          <w:sz w:val="24"/>
          <w:szCs w:val="24"/>
        </w:rPr>
        <w:t>н</w:t>
      </w:r>
      <w:r w:rsidR="00E512CA" w:rsidRPr="009714AE">
        <w:rPr>
          <w:rFonts w:ascii="Times New Roman" w:hAnsi="Times New Roman" w:cs="Times New Roman"/>
          <w:sz w:val="24"/>
          <w:szCs w:val="24"/>
        </w:rPr>
        <w:t>аибольший удельный вес в массе образовавшихс</w:t>
      </w:r>
      <w:r w:rsidR="00887F35">
        <w:rPr>
          <w:rFonts w:ascii="Times New Roman" w:hAnsi="Times New Roman" w:cs="Times New Roman"/>
          <w:sz w:val="24"/>
          <w:szCs w:val="24"/>
        </w:rPr>
        <w:t>я промышленных отходов занимают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древесные отходы</w:t>
      </w:r>
      <w:r w:rsidR="0091399F">
        <w:rPr>
          <w:rFonts w:ascii="Times New Roman" w:hAnsi="Times New Roman" w:cs="Times New Roman"/>
          <w:sz w:val="24"/>
          <w:szCs w:val="24"/>
        </w:rPr>
        <w:t>.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Актуальным вопросом остается сокращение объема накопленных и вновь образованных отходов </w:t>
      </w:r>
      <w:r w:rsidR="00E1052E" w:rsidRPr="009714AE">
        <w:rPr>
          <w:rFonts w:ascii="Times New Roman" w:hAnsi="Times New Roman" w:cs="Times New Roman"/>
          <w:sz w:val="24"/>
          <w:szCs w:val="24"/>
        </w:rPr>
        <w:t>В настоящее время 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з общей массы образовавшихся отходов </w:t>
      </w:r>
      <w:r w:rsidR="00E1052E" w:rsidRPr="009714AE">
        <w:rPr>
          <w:rFonts w:ascii="Times New Roman" w:hAnsi="Times New Roman" w:cs="Times New Roman"/>
          <w:sz w:val="24"/>
          <w:szCs w:val="24"/>
        </w:rPr>
        <w:t xml:space="preserve">лесопереработки </w:t>
      </w:r>
      <w:r w:rsidR="00E512CA" w:rsidRPr="009714AE">
        <w:rPr>
          <w:rFonts w:ascii="Times New Roman" w:hAnsi="Times New Roman" w:cs="Times New Roman"/>
          <w:sz w:val="24"/>
          <w:szCs w:val="24"/>
        </w:rPr>
        <w:t>в качестве вторичных ресур</w:t>
      </w:r>
      <w:r w:rsidR="005A444B" w:rsidRPr="009714AE">
        <w:rPr>
          <w:rFonts w:ascii="Times New Roman" w:hAnsi="Times New Roman" w:cs="Times New Roman"/>
          <w:sz w:val="24"/>
          <w:szCs w:val="24"/>
        </w:rPr>
        <w:t>сов ежегодно используется около 900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тонн. </w:t>
      </w:r>
      <w:r w:rsidR="00A02E10">
        <w:rPr>
          <w:rFonts w:ascii="Times New Roman" w:hAnsi="Times New Roman" w:cs="Times New Roman"/>
          <w:sz w:val="24"/>
          <w:szCs w:val="24"/>
        </w:rPr>
        <w:t>З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ахоронение отходов на </w:t>
      </w:r>
      <w:r w:rsidR="00B251BE" w:rsidRPr="009714AE">
        <w:rPr>
          <w:rFonts w:ascii="Times New Roman" w:hAnsi="Times New Roman" w:cs="Times New Roman"/>
          <w:sz w:val="24"/>
          <w:szCs w:val="24"/>
        </w:rPr>
        <w:t>свалках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по-прежнему является осно</w:t>
      </w:r>
      <w:r w:rsidR="00B251BE" w:rsidRPr="009714AE">
        <w:rPr>
          <w:rFonts w:ascii="Times New Roman" w:hAnsi="Times New Roman" w:cs="Times New Roman"/>
          <w:sz w:val="24"/>
          <w:szCs w:val="24"/>
        </w:rPr>
        <w:t>вным методом утилизации отходов.</w:t>
      </w:r>
      <w:r w:rsidR="005A444B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B251BE" w:rsidRPr="009714AE">
        <w:rPr>
          <w:rFonts w:ascii="Times New Roman" w:hAnsi="Times New Roman" w:cs="Times New Roman"/>
          <w:sz w:val="24"/>
          <w:szCs w:val="24"/>
        </w:rPr>
        <w:t>В настоящее время в районе существует 18 свалок, причем 15 из них несанкционированные. Все имеющиеся свалки не отвечают требов</w:t>
      </w:r>
      <w:r w:rsidR="00563AE5">
        <w:rPr>
          <w:rFonts w:ascii="Times New Roman" w:hAnsi="Times New Roman" w:cs="Times New Roman"/>
          <w:sz w:val="24"/>
          <w:szCs w:val="24"/>
        </w:rPr>
        <w:t>аниям э</w:t>
      </w:r>
      <w:r w:rsidR="00B251BE" w:rsidRPr="009714AE">
        <w:rPr>
          <w:rFonts w:ascii="Times New Roman" w:hAnsi="Times New Roman" w:cs="Times New Roman"/>
          <w:sz w:val="24"/>
          <w:szCs w:val="24"/>
        </w:rPr>
        <w:t xml:space="preserve">кологической безопасности. </w:t>
      </w:r>
    </w:p>
    <w:p w:rsidR="00E512CA" w:rsidRPr="009714AE" w:rsidRDefault="00B251BE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lastRenderedPageBreak/>
        <w:t xml:space="preserve">Наличие несанкционированных свалок </w:t>
      </w:r>
      <w:r w:rsidR="00806A6D">
        <w:rPr>
          <w:rFonts w:ascii="Times New Roman" w:hAnsi="Times New Roman" w:cs="Times New Roman"/>
          <w:sz w:val="24"/>
          <w:szCs w:val="24"/>
        </w:rPr>
        <w:t>в районе</w:t>
      </w:r>
      <w:r w:rsidR="00563AE5">
        <w:rPr>
          <w:rFonts w:ascii="Times New Roman" w:hAnsi="Times New Roman" w:cs="Times New Roman"/>
          <w:sz w:val="24"/>
          <w:szCs w:val="24"/>
        </w:rPr>
        <w:t xml:space="preserve"> обусловлено недостатком финансовых средств в районном бюджете и в бюджетах поселений на обустройство свалок в соответствии с санитарно-экологическими требованиями и строительство полигона по размещению и захоронению ТБО, а так же низким уровнем эк</w:t>
      </w:r>
      <w:r w:rsidR="00A2687C">
        <w:rPr>
          <w:rFonts w:ascii="Times New Roman" w:hAnsi="Times New Roman" w:cs="Times New Roman"/>
          <w:sz w:val="24"/>
          <w:szCs w:val="24"/>
        </w:rPr>
        <w:t>ологической культуры населения.</w:t>
      </w:r>
    </w:p>
    <w:p w:rsidR="00E1369C" w:rsidRDefault="006E1104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Данная Программа определ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9714AE">
        <w:rPr>
          <w:rFonts w:ascii="Times New Roman" w:hAnsi="Times New Roman" w:cs="Times New Roman"/>
          <w:sz w:val="24"/>
          <w:szCs w:val="24"/>
        </w:rPr>
        <w:t xml:space="preserve"> стратегию обращения с отходами </w:t>
      </w:r>
      <w:r w:rsidR="00ED1921">
        <w:rPr>
          <w:rFonts w:ascii="Times New Roman" w:hAnsi="Times New Roman" w:cs="Times New Roman"/>
          <w:sz w:val="24"/>
          <w:szCs w:val="24"/>
        </w:rPr>
        <w:t xml:space="preserve">и бесхозяйными водозаборными скважинами </w:t>
      </w:r>
      <w:r w:rsidRPr="009714AE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="00E1369C">
        <w:rPr>
          <w:rFonts w:ascii="Times New Roman" w:hAnsi="Times New Roman" w:cs="Times New Roman"/>
          <w:sz w:val="24"/>
          <w:szCs w:val="24"/>
        </w:rPr>
        <w:t xml:space="preserve"> и 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внебюджетных источников на мероприятия по обращению с отходами</w:t>
      </w:r>
      <w:r w:rsidR="00ED1921">
        <w:rPr>
          <w:rFonts w:ascii="Times New Roman" w:hAnsi="Times New Roman" w:cs="Times New Roman"/>
          <w:sz w:val="24"/>
          <w:szCs w:val="24"/>
        </w:rPr>
        <w:t xml:space="preserve"> и консервации водозаборных скважин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2CA" w:rsidRPr="009714AE" w:rsidRDefault="00E512CA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Экологические проблемы </w:t>
      </w:r>
      <w:r w:rsidR="00806A6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714AE">
        <w:rPr>
          <w:rFonts w:ascii="Times New Roman" w:hAnsi="Times New Roman" w:cs="Times New Roman"/>
          <w:sz w:val="24"/>
          <w:szCs w:val="24"/>
        </w:rPr>
        <w:t>в сфере обращения с отходами производства и потребления определяются:</w:t>
      </w:r>
    </w:p>
    <w:p w:rsidR="00E512CA" w:rsidRPr="009714AE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недостаточным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обеспечением утилизации отходов с использованием их в качестве топлива и вторичного сырья;</w:t>
      </w:r>
    </w:p>
    <w:p w:rsidR="00E512CA" w:rsidRPr="009714AE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отсутствием мест складирования </w:t>
      </w:r>
      <w:r w:rsidR="00E512CA" w:rsidRPr="009714AE">
        <w:rPr>
          <w:rFonts w:ascii="Times New Roman" w:hAnsi="Times New Roman" w:cs="Times New Roman"/>
          <w:sz w:val="24"/>
          <w:szCs w:val="24"/>
        </w:rPr>
        <w:t>твердых бытовых отходов, соответствующих экологическим и санитарным требованиям, в крупных населенных пунктах;</w:t>
      </w: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наличием большого количества несанкционированных свалок промышленных и бытовых отходов;</w:t>
      </w:r>
    </w:p>
    <w:p w:rsidR="00E512CA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Основные направления по решению проблем рационального использования, размещения, переработки и утилизации отходов:</w:t>
      </w:r>
    </w:p>
    <w:p w:rsidR="00563AE5" w:rsidRDefault="00563AE5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санкционированных свалок ТБО в сельских поселениях</w:t>
      </w:r>
      <w:r w:rsidR="00DB63CC">
        <w:rPr>
          <w:rFonts w:ascii="Times New Roman" w:hAnsi="Times New Roman" w:cs="Times New Roman"/>
          <w:sz w:val="24"/>
          <w:szCs w:val="24"/>
        </w:rPr>
        <w:t>;</w:t>
      </w:r>
    </w:p>
    <w:p w:rsidR="00DB63CC" w:rsidRPr="009714AE" w:rsidRDefault="00DB63CC" w:rsidP="00DB63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-содержание свалки ТБО </w:t>
      </w:r>
      <w:r w:rsidRPr="009714AE">
        <w:rPr>
          <w:rFonts w:ascii="Times New Roman" w:hAnsi="Times New Roman" w:cs="Times New Roman"/>
          <w:sz w:val="24"/>
          <w:szCs w:val="24"/>
        </w:rPr>
        <w:t>в пгт. Тужа в соответстви</w:t>
      </w:r>
      <w:r w:rsidR="00887F35">
        <w:rPr>
          <w:rFonts w:ascii="Times New Roman" w:hAnsi="Times New Roman" w:cs="Times New Roman"/>
          <w:sz w:val="24"/>
          <w:szCs w:val="24"/>
        </w:rPr>
        <w:t>и</w:t>
      </w:r>
      <w:r w:rsidRPr="009714A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санитарно</w:t>
      </w:r>
      <w:r w:rsidRPr="009714AE">
        <w:rPr>
          <w:rFonts w:ascii="Times New Roman" w:hAnsi="Times New Roman" w:cs="Times New Roman"/>
          <w:sz w:val="24"/>
          <w:szCs w:val="24"/>
        </w:rPr>
        <w:t>-экологическими требованиями;</w:t>
      </w:r>
    </w:p>
    <w:p w:rsidR="009714AE" w:rsidRDefault="00DB63CC" w:rsidP="008F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F6A" w:rsidRPr="009714AE">
        <w:rPr>
          <w:rFonts w:ascii="Times New Roman" w:hAnsi="Times New Roman" w:cs="Times New Roman"/>
          <w:sz w:val="24"/>
          <w:szCs w:val="24"/>
        </w:rPr>
        <w:t>использование отходов лесопереработки в качестве топлива как для населения так и</w:t>
      </w:r>
    </w:p>
    <w:p w:rsidR="008F4F6A" w:rsidRPr="009714AE" w:rsidRDefault="008F4F6A" w:rsidP="009714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для</w:t>
      </w:r>
      <w:r w:rsidR="009714AE"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>котельных малой и средней мощности, внедрения технологий по переработке</w:t>
      </w:r>
      <w:r w:rsidR="00DB63CC">
        <w:rPr>
          <w:rFonts w:ascii="Times New Roman" w:hAnsi="Times New Roman" w:cs="Times New Roman"/>
          <w:sz w:val="24"/>
          <w:szCs w:val="24"/>
        </w:rPr>
        <w:t xml:space="preserve"> опила</w:t>
      </w:r>
      <w:r w:rsidR="00887F35">
        <w:rPr>
          <w:rFonts w:ascii="Times New Roman" w:hAnsi="Times New Roman" w:cs="Times New Roman"/>
          <w:sz w:val="24"/>
          <w:szCs w:val="24"/>
        </w:rPr>
        <w:t>.</w:t>
      </w:r>
    </w:p>
    <w:p w:rsidR="00521AC1" w:rsidRPr="00521AC1" w:rsidRDefault="00521AC1" w:rsidP="00521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AC1">
        <w:rPr>
          <w:rFonts w:ascii="Times New Roman" w:hAnsi="Times New Roman" w:cs="Times New Roman"/>
          <w:sz w:val="24"/>
          <w:szCs w:val="24"/>
        </w:rPr>
        <w:t xml:space="preserve">В Тужинском районе насчитывается 77 бездействующих водозаборных скважин. </w:t>
      </w:r>
    </w:p>
    <w:p w:rsidR="002625A7" w:rsidRPr="00521AC1" w:rsidRDefault="00521AC1" w:rsidP="00521AC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C1">
        <w:rPr>
          <w:rFonts w:ascii="Times New Roman" w:hAnsi="Times New Roman" w:cs="Times New Roman"/>
          <w:sz w:val="24"/>
          <w:szCs w:val="24"/>
        </w:rPr>
        <w:t xml:space="preserve">Практически на одном уровне за последние три года наблюдений остается показатель неудовлетворительных по санитарно-химическим показателям проб воды из подземных источников водоснабжения в </w:t>
      </w:r>
      <w:r w:rsidR="00887F35">
        <w:rPr>
          <w:rFonts w:ascii="Times New Roman" w:hAnsi="Times New Roman" w:cs="Times New Roman"/>
          <w:sz w:val="24"/>
          <w:szCs w:val="24"/>
        </w:rPr>
        <w:t>Тужинском районе</w:t>
      </w:r>
      <w:r w:rsidRPr="00521AC1">
        <w:rPr>
          <w:rFonts w:ascii="Times New Roman" w:hAnsi="Times New Roman" w:cs="Times New Roman"/>
          <w:sz w:val="24"/>
          <w:szCs w:val="24"/>
        </w:rPr>
        <w:t>. Для снижения рисков загрязнения подземных вод необходима консервация (тампонирование) водозаборных скважин на территории района.</w:t>
      </w:r>
    </w:p>
    <w:p w:rsidR="000350AA" w:rsidRDefault="000350AA" w:rsidP="00521AC1">
      <w:pPr>
        <w:rPr>
          <w:b/>
          <w:sz w:val="24"/>
          <w:szCs w:val="24"/>
        </w:rPr>
      </w:pPr>
    </w:p>
    <w:p w:rsidR="00905895" w:rsidRPr="00287F90" w:rsidRDefault="00EE041C" w:rsidP="00523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5895" w:rsidRPr="00287F90">
        <w:rPr>
          <w:b/>
          <w:sz w:val="24"/>
          <w:szCs w:val="24"/>
        </w:rPr>
        <w:t xml:space="preserve">. </w:t>
      </w:r>
      <w:r w:rsidR="009D0601" w:rsidRPr="00287F90">
        <w:rPr>
          <w:b/>
          <w:bCs/>
          <w:sz w:val="24"/>
          <w:szCs w:val="24"/>
        </w:rPr>
        <w:t>Приоритеты  муниципальной политики в соответствующей сфере социально-экономического развития, цели, задачи, целевые показатели эффективности реализации  муниципальной  программы, описание ожидаемых конечных результатов  муниципальной  программы, сроков и этапов реализации муниципальной  программы</w:t>
      </w:r>
    </w:p>
    <w:p w:rsidR="001D47B1" w:rsidRDefault="001D47B1" w:rsidP="001D47B1">
      <w:pPr>
        <w:pStyle w:val="ConsPlusNormal"/>
        <w:ind w:firstLine="540"/>
        <w:jc w:val="both"/>
      </w:pPr>
    </w:p>
    <w:p w:rsidR="00E512CA" w:rsidRPr="001D47B1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7B1">
        <w:rPr>
          <w:rFonts w:ascii="Times New Roman" w:hAnsi="Times New Roman" w:cs="Times New Roman"/>
          <w:sz w:val="24"/>
          <w:szCs w:val="24"/>
        </w:rPr>
        <w:t>На территории Тужинског</w:t>
      </w:r>
      <w:r w:rsidR="00F95E86">
        <w:rPr>
          <w:rFonts w:ascii="Times New Roman" w:hAnsi="Times New Roman" w:cs="Times New Roman"/>
          <w:sz w:val="24"/>
          <w:szCs w:val="24"/>
        </w:rPr>
        <w:t>о</w:t>
      </w:r>
      <w:r w:rsidRPr="001D47B1">
        <w:rPr>
          <w:rFonts w:ascii="Times New Roman" w:hAnsi="Times New Roman" w:cs="Times New Roman"/>
          <w:sz w:val="24"/>
          <w:szCs w:val="24"/>
        </w:rPr>
        <w:t xml:space="preserve"> района приоритеты </w:t>
      </w:r>
      <w:r w:rsidR="00887F35">
        <w:rPr>
          <w:rFonts w:ascii="Times New Roman" w:hAnsi="Times New Roman" w:cs="Times New Roman"/>
          <w:sz w:val="24"/>
          <w:szCs w:val="24"/>
        </w:rPr>
        <w:t>муниципальной</w:t>
      </w:r>
      <w:r w:rsidRPr="001D47B1">
        <w:rPr>
          <w:rFonts w:ascii="Times New Roman" w:hAnsi="Times New Roman" w:cs="Times New Roman"/>
          <w:sz w:val="24"/>
          <w:szCs w:val="24"/>
        </w:rPr>
        <w:t xml:space="preserve"> политики в сфере природопользования и охраны окружающей среды определены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1D47B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D47B1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стратегическими документами, утвержденными Президентом Российской Федерации, Правительством Российской Федерации, Правительством Кировской</w:t>
      </w:r>
      <w:r w:rsidR="00887F3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актами.</w:t>
      </w:r>
    </w:p>
    <w:p w:rsidR="00E512CA" w:rsidRPr="009714AE" w:rsidRDefault="000825D7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596DB0" w:rsidRPr="009714AE">
        <w:rPr>
          <w:rFonts w:ascii="Times New Roman" w:hAnsi="Times New Roman" w:cs="Times New Roman"/>
          <w:sz w:val="24"/>
          <w:szCs w:val="24"/>
        </w:rPr>
        <w:t>П</w:t>
      </w:r>
      <w:r w:rsidR="00E512CA" w:rsidRPr="009714AE">
        <w:rPr>
          <w:rFonts w:ascii="Times New Roman" w:hAnsi="Times New Roman" w:cs="Times New Roman"/>
          <w:sz w:val="24"/>
          <w:szCs w:val="24"/>
        </w:rPr>
        <w:t>рограммы -</w:t>
      </w:r>
      <w:r w:rsidR="00886102" w:rsidRPr="00886102">
        <w:rPr>
          <w:rFonts w:ascii="Times New Roman" w:hAnsi="Times New Roman" w:cs="Times New Roman"/>
          <w:sz w:val="24"/>
          <w:szCs w:val="24"/>
        </w:rPr>
        <w:t xml:space="preserve"> </w:t>
      </w:r>
      <w:r w:rsidR="00A2687C">
        <w:rPr>
          <w:rFonts w:ascii="Times New Roman" w:hAnsi="Times New Roman" w:cs="Times New Roman"/>
          <w:sz w:val="24"/>
          <w:szCs w:val="24"/>
        </w:rPr>
        <w:t>у</w:t>
      </w:r>
      <w:r w:rsidR="00886102" w:rsidRPr="009714AE">
        <w:rPr>
          <w:rFonts w:ascii="Times New Roman" w:hAnsi="Times New Roman" w:cs="Times New Roman"/>
          <w:sz w:val="24"/>
          <w:szCs w:val="24"/>
        </w:rPr>
        <w:t>лучшение экологической обстановки в районе; обеспечение конституционных прав граждан на благоприятную</w:t>
      </w:r>
      <w:r w:rsidR="00886102">
        <w:rPr>
          <w:rFonts w:ascii="Times New Roman" w:hAnsi="Times New Roman" w:cs="Times New Roman"/>
          <w:sz w:val="24"/>
          <w:szCs w:val="24"/>
        </w:rPr>
        <w:t xml:space="preserve"> окружающую среду,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</w:t>
      </w:r>
      <w:r w:rsidR="000256AA">
        <w:rPr>
          <w:rFonts w:ascii="Times New Roman" w:hAnsi="Times New Roman" w:cs="Times New Roman"/>
          <w:sz w:val="24"/>
          <w:szCs w:val="24"/>
        </w:rPr>
        <w:t>ый оборот,</w:t>
      </w:r>
      <w:r w:rsidR="000256AA" w:rsidRPr="000256AA">
        <w:rPr>
          <w:rFonts w:ascii="Times New Roman" w:hAnsi="Times New Roman" w:cs="Times New Roman"/>
          <w:sz w:val="24"/>
          <w:szCs w:val="24"/>
        </w:rPr>
        <w:t xml:space="preserve"> </w:t>
      </w:r>
      <w:r w:rsidR="000256AA">
        <w:rPr>
          <w:rFonts w:ascii="Times New Roman" w:hAnsi="Times New Roman" w:cs="Times New Roman"/>
          <w:sz w:val="24"/>
          <w:szCs w:val="24"/>
        </w:rPr>
        <w:t>ликвидация бесхозяйных водозаборных скважин.</w:t>
      </w:r>
    </w:p>
    <w:p w:rsidR="00650E25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Основная задача - обеспечение утилизации и максимально безопасного размещения отходо</w:t>
      </w:r>
      <w:r w:rsidR="000256AA">
        <w:rPr>
          <w:rFonts w:ascii="Times New Roman" w:hAnsi="Times New Roman" w:cs="Times New Roman"/>
          <w:sz w:val="24"/>
          <w:szCs w:val="24"/>
        </w:rPr>
        <w:t>в производства и потребления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="000256AA">
        <w:rPr>
          <w:rFonts w:ascii="Times New Roman" w:hAnsi="Times New Roman" w:cs="Times New Roman"/>
          <w:sz w:val="24"/>
          <w:szCs w:val="24"/>
        </w:rPr>
        <w:t xml:space="preserve"> консервация (тампонирование) бесхозяйных водозаборных скважин.</w:t>
      </w:r>
    </w:p>
    <w:p w:rsidR="000F49E1" w:rsidRDefault="00E512CA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650E25">
        <w:rPr>
          <w:rFonts w:ascii="Times New Roman" w:hAnsi="Times New Roman" w:cs="Times New Roman"/>
          <w:sz w:val="24"/>
          <w:szCs w:val="24"/>
        </w:rPr>
        <w:t>Программы: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DB63CC">
        <w:rPr>
          <w:rFonts w:ascii="Times New Roman" w:hAnsi="Times New Roman" w:cs="Times New Roman"/>
          <w:sz w:val="24"/>
          <w:szCs w:val="24"/>
        </w:rPr>
        <w:t>201</w:t>
      </w:r>
      <w:r w:rsidR="002625A7">
        <w:rPr>
          <w:rFonts w:ascii="Times New Roman" w:hAnsi="Times New Roman" w:cs="Times New Roman"/>
          <w:sz w:val="24"/>
          <w:szCs w:val="24"/>
        </w:rPr>
        <w:t>4</w:t>
      </w:r>
      <w:r w:rsidR="00A2687C">
        <w:rPr>
          <w:rFonts w:ascii="Times New Roman" w:hAnsi="Times New Roman" w:cs="Times New Roman"/>
          <w:sz w:val="24"/>
          <w:szCs w:val="24"/>
        </w:rPr>
        <w:t>-201</w:t>
      </w:r>
      <w:r w:rsidR="00681D2B">
        <w:rPr>
          <w:rFonts w:ascii="Times New Roman" w:hAnsi="Times New Roman" w:cs="Times New Roman"/>
          <w:sz w:val="24"/>
          <w:szCs w:val="24"/>
        </w:rPr>
        <w:t>8</w:t>
      </w:r>
      <w:r w:rsidR="00DB63CC">
        <w:rPr>
          <w:rFonts w:ascii="Times New Roman" w:hAnsi="Times New Roman" w:cs="Times New Roman"/>
          <w:sz w:val="24"/>
          <w:szCs w:val="24"/>
        </w:rPr>
        <w:t xml:space="preserve"> год</w:t>
      </w:r>
      <w:r w:rsidR="00A2687C">
        <w:rPr>
          <w:rFonts w:ascii="Times New Roman" w:hAnsi="Times New Roman" w:cs="Times New Roman"/>
          <w:sz w:val="24"/>
          <w:szCs w:val="24"/>
        </w:rPr>
        <w:t>ы</w:t>
      </w:r>
      <w:r w:rsidRPr="009714AE">
        <w:rPr>
          <w:rFonts w:ascii="Times New Roman" w:hAnsi="Times New Roman" w:cs="Times New Roman"/>
          <w:sz w:val="24"/>
          <w:szCs w:val="24"/>
        </w:rPr>
        <w:t>.</w:t>
      </w:r>
      <w:r w:rsidR="005C0585" w:rsidRPr="005C0585">
        <w:rPr>
          <w:rFonts w:ascii="Times New Roman" w:hAnsi="Times New Roman" w:cs="Times New Roman"/>
          <w:sz w:val="24"/>
          <w:szCs w:val="24"/>
        </w:rPr>
        <w:t xml:space="preserve"> </w:t>
      </w:r>
      <w:r w:rsidR="005C0585">
        <w:rPr>
          <w:rFonts w:ascii="Times New Roman" w:hAnsi="Times New Roman" w:cs="Times New Roman"/>
          <w:sz w:val="24"/>
          <w:szCs w:val="24"/>
        </w:rPr>
        <w:t>Деление на этапы не предусмотрено.</w:t>
      </w:r>
    </w:p>
    <w:p w:rsidR="00DD5AF4" w:rsidRPr="002625A7" w:rsidRDefault="00DD5AF4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Важнейшими показателями эффективности реализации программы являются: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доля населения охваченного системами централизованного удаления ТБО:</w:t>
      </w:r>
    </w:p>
    <w:p w:rsidR="00DD5AF4" w:rsidRPr="00287F90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Д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= 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/ 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x 100%, где: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lastRenderedPageBreak/>
        <w:t>Дн - доля населения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централизованного удаления ТБО (%);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– численность населения охваченного системами централизорованн</w:t>
      </w:r>
      <w:r w:rsidR="000825D7">
        <w:rPr>
          <w:rFonts w:ascii="Times New Roman" w:hAnsi="Times New Roman" w:cs="Times New Roman"/>
          <w:sz w:val="24"/>
          <w:szCs w:val="24"/>
        </w:rPr>
        <w:t>ого</w:t>
      </w:r>
      <w:r w:rsidRPr="00287F90">
        <w:rPr>
          <w:rFonts w:ascii="Times New Roman" w:hAnsi="Times New Roman" w:cs="Times New Roman"/>
          <w:sz w:val="24"/>
          <w:szCs w:val="24"/>
        </w:rPr>
        <w:t xml:space="preserve"> удалени</w:t>
      </w:r>
      <w:r w:rsidR="000825D7">
        <w:rPr>
          <w:rFonts w:ascii="Times New Roman" w:hAnsi="Times New Roman" w:cs="Times New Roman"/>
          <w:sz w:val="24"/>
          <w:szCs w:val="24"/>
        </w:rPr>
        <w:t xml:space="preserve">я </w:t>
      </w:r>
      <w:r w:rsidRPr="00287F90">
        <w:rPr>
          <w:rFonts w:ascii="Times New Roman" w:hAnsi="Times New Roman" w:cs="Times New Roman"/>
          <w:sz w:val="24"/>
          <w:szCs w:val="24"/>
        </w:rPr>
        <w:t>ТБО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(человек).</w:t>
      </w:r>
      <w:r w:rsidRPr="0028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количество закрытых (в том числе ликвидированных или рекультивированных) свалок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:rsidR="000F49E1" w:rsidRPr="00287F90" w:rsidRDefault="00DD5AF4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количество ликвидированных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бездействующих водозаборных скважин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.</w:t>
      </w:r>
    </w:p>
    <w:p w:rsidR="00DD5AF4" w:rsidRPr="00F95E86" w:rsidRDefault="000350AA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F95E86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к концу 201</w:t>
      </w:r>
      <w:r w:rsidR="00681D2B">
        <w:rPr>
          <w:rFonts w:ascii="Times New Roman" w:hAnsi="Times New Roman" w:cs="Times New Roman"/>
          <w:sz w:val="24"/>
          <w:szCs w:val="24"/>
        </w:rPr>
        <w:t>8</w:t>
      </w:r>
      <w:r w:rsidRPr="00F95E86">
        <w:rPr>
          <w:rFonts w:ascii="Times New Roman" w:hAnsi="Times New Roman" w:cs="Times New Roman"/>
          <w:sz w:val="24"/>
          <w:szCs w:val="24"/>
        </w:rPr>
        <w:t xml:space="preserve"> года будут достигнуты следующие ожидаемые результаты:</w:t>
      </w:r>
    </w:p>
    <w:p w:rsidR="000350AA" w:rsidRPr="003355EA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у</w:t>
      </w:r>
      <w:r w:rsidR="00887F35" w:rsidRPr="003355EA">
        <w:rPr>
          <w:rFonts w:ascii="Times New Roman" w:hAnsi="Times New Roman" w:cs="Times New Roman"/>
          <w:sz w:val="24"/>
          <w:szCs w:val="24"/>
        </w:rPr>
        <w:t>величение</w:t>
      </w:r>
      <w:r w:rsidRPr="003355EA">
        <w:rPr>
          <w:rFonts w:ascii="Times New Roman" w:hAnsi="Times New Roman" w:cs="Times New Roman"/>
          <w:sz w:val="24"/>
          <w:szCs w:val="24"/>
        </w:rPr>
        <w:t xml:space="preserve"> доли населения</w:t>
      </w:r>
      <w:r w:rsidR="00887F35" w:rsidRPr="003355EA">
        <w:rPr>
          <w:rFonts w:ascii="Times New Roman" w:hAnsi="Times New Roman" w:cs="Times New Roman"/>
          <w:sz w:val="24"/>
          <w:szCs w:val="24"/>
        </w:rPr>
        <w:t>,</w:t>
      </w:r>
      <w:r w:rsidRPr="003355EA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</w:t>
      </w:r>
      <w:r w:rsidR="00681D2B">
        <w:rPr>
          <w:rFonts w:ascii="Times New Roman" w:hAnsi="Times New Roman" w:cs="Times New Roman"/>
          <w:sz w:val="24"/>
          <w:szCs w:val="24"/>
        </w:rPr>
        <w:t>лизованного удаления ТБО до   14</w:t>
      </w:r>
      <w:r w:rsidRPr="003355EA">
        <w:rPr>
          <w:rFonts w:ascii="Times New Roman" w:hAnsi="Times New Roman" w:cs="Times New Roman"/>
          <w:sz w:val="24"/>
          <w:szCs w:val="24"/>
        </w:rPr>
        <w:t>%</w:t>
      </w:r>
    </w:p>
    <w:p w:rsidR="000350AA" w:rsidRPr="003355EA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количество закрытых (в том числе ликвидированных и</w:t>
      </w:r>
      <w:r w:rsidR="00681D2B">
        <w:rPr>
          <w:rFonts w:ascii="Times New Roman" w:hAnsi="Times New Roman" w:cs="Times New Roman"/>
          <w:sz w:val="24"/>
          <w:szCs w:val="24"/>
        </w:rPr>
        <w:t>ли рекультивированных) свалок- 7</w:t>
      </w:r>
      <w:r w:rsidRPr="003355EA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0350AA" w:rsidRPr="003355EA" w:rsidRDefault="000350AA" w:rsidP="000350AA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количество ликвидированных</w:t>
      </w:r>
      <w:r w:rsidR="00887F35" w:rsidRPr="003355EA">
        <w:rPr>
          <w:rFonts w:ascii="Times New Roman" w:hAnsi="Times New Roman" w:cs="Times New Roman"/>
          <w:sz w:val="24"/>
          <w:szCs w:val="24"/>
        </w:rPr>
        <w:t>,</w:t>
      </w:r>
      <w:r w:rsidRPr="003355EA">
        <w:rPr>
          <w:rFonts w:ascii="Times New Roman" w:hAnsi="Times New Roman" w:cs="Times New Roman"/>
          <w:sz w:val="24"/>
          <w:szCs w:val="24"/>
        </w:rPr>
        <w:t xml:space="preserve"> бездейс</w:t>
      </w:r>
      <w:r w:rsidR="003355EA" w:rsidRPr="003355EA">
        <w:rPr>
          <w:rFonts w:ascii="Times New Roman" w:hAnsi="Times New Roman" w:cs="Times New Roman"/>
          <w:sz w:val="24"/>
          <w:szCs w:val="24"/>
        </w:rPr>
        <w:t>т</w:t>
      </w:r>
      <w:r w:rsidR="00681D2B">
        <w:rPr>
          <w:rFonts w:ascii="Times New Roman" w:hAnsi="Times New Roman" w:cs="Times New Roman"/>
          <w:sz w:val="24"/>
          <w:szCs w:val="24"/>
        </w:rPr>
        <w:t>вующих водозаборных скважин – 9</w:t>
      </w:r>
      <w:r w:rsidRPr="003355E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1D47B1" w:rsidRPr="00F95E86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86">
        <w:rPr>
          <w:rFonts w:ascii="Times New Roman" w:hAnsi="Times New Roman" w:cs="Times New Roman"/>
          <w:sz w:val="24"/>
          <w:szCs w:val="24"/>
        </w:rPr>
        <w:t>Показатели эффективности реализации муниципальной программы определяются расчетным путем.</w:t>
      </w:r>
    </w:p>
    <w:p w:rsidR="000350AA" w:rsidRPr="007E40C7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E40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06A6D" w:rsidRPr="00F44A86" w:rsidRDefault="00EE041C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мероприятий  муниципальной  программы</w:t>
      </w:r>
    </w:p>
    <w:p w:rsidR="00C44645" w:rsidRDefault="00C44645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37869" w:rsidRDefault="00C80D0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706">
        <w:rPr>
          <w:rFonts w:ascii="Times New Roman" w:hAnsi="Times New Roman" w:cs="Times New Roman"/>
          <w:sz w:val="24"/>
          <w:szCs w:val="24"/>
        </w:rPr>
        <w:t>Перечень программных мероприятий (201</w:t>
      </w:r>
      <w:r w:rsidR="002625A7">
        <w:rPr>
          <w:rFonts w:ascii="Times New Roman" w:hAnsi="Times New Roman" w:cs="Times New Roman"/>
          <w:sz w:val="24"/>
          <w:szCs w:val="24"/>
        </w:rPr>
        <w:t>4</w:t>
      </w:r>
      <w:r w:rsidRPr="00B97706">
        <w:rPr>
          <w:rFonts w:ascii="Times New Roman" w:hAnsi="Times New Roman" w:cs="Times New Roman"/>
          <w:sz w:val="24"/>
          <w:szCs w:val="24"/>
        </w:rPr>
        <w:t>-201</w:t>
      </w:r>
      <w:r w:rsidR="00681D2B">
        <w:rPr>
          <w:rFonts w:ascii="Times New Roman" w:hAnsi="Times New Roman" w:cs="Times New Roman"/>
          <w:sz w:val="24"/>
          <w:szCs w:val="24"/>
        </w:rPr>
        <w:t xml:space="preserve">8 </w:t>
      </w:r>
      <w:r w:rsidRPr="00B97706">
        <w:rPr>
          <w:rFonts w:ascii="Times New Roman" w:hAnsi="Times New Roman" w:cs="Times New Roman"/>
          <w:sz w:val="24"/>
          <w:szCs w:val="24"/>
        </w:rPr>
        <w:t xml:space="preserve">годы), направленных на достижение поставленной цели и решение задач Программы, с указанием финансовых ресурсов и срока их реализации представлен в приложении № 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Pr="00B97706">
        <w:rPr>
          <w:rFonts w:ascii="Times New Roman" w:hAnsi="Times New Roman" w:cs="Times New Roman"/>
          <w:sz w:val="24"/>
          <w:szCs w:val="24"/>
        </w:rPr>
        <w:t>.</w:t>
      </w:r>
    </w:p>
    <w:p w:rsidR="00EE041C" w:rsidRDefault="00EE041C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85B" w:rsidRDefault="001D385B" w:rsidP="00F95E8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041C" w:rsidRPr="00EE041C" w:rsidRDefault="00EE041C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41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</w:t>
      </w:r>
    </w:p>
    <w:p w:rsidR="00EE041C" w:rsidRPr="00EE041C" w:rsidRDefault="00EE041C" w:rsidP="00EE04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E041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E041C" w:rsidRPr="00EE041C" w:rsidRDefault="00EE041C" w:rsidP="00EE04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41C" w:rsidRPr="00EE041C" w:rsidRDefault="003B5E49" w:rsidP="00EE0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7F35">
        <w:rPr>
          <w:rFonts w:ascii="Times New Roman" w:hAnsi="Times New Roman" w:cs="Times New Roman"/>
          <w:sz w:val="24"/>
          <w:szCs w:val="24"/>
        </w:rPr>
        <w:t xml:space="preserve"> процессе реализации Программы и с учетом принятия федеральных, областных нормативно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могут разрабатываться и приниматься иные муниципальные нормативно правовые акты, необходимые для осуществления Программы.</w:t>
      </w:r>
    </w:p>
    <w:p w:rsidR="00782B68" w:rsidRDefault="00830D13" w:rsidP="00CF42FA">
      <w:pPr>
        <w:tabs>
          <w:tab w:val="center" w:pos="4890"/>
          <w:tab w:val="right" w:pos="978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512CA" w:rsidRPr="00F44A86" w:rsidRDefault="00CF42FA" w:rsidP="00E512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 программы</w:t>
      </w:r>
    </w:p>
    <w:p w:rsidR="00E512CA" w:rsidRPr="00F44A86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6121DA" w:rsidRPr="009714AE">
        <w:rPr>
          <w:rFonts w:ascii="Times New Roman" w:hAnsi="Times New Roman" w:cs="Times New Roman"/>
          <w:sz w:val="24"/>
          <w:szCs w:val="24"/>
        </w:rPr>
        <w:t>П</w:t>
      </w:r>
      <w:r w:rsidRPr="009714AE">
        <w:rPr>
          <w:rFonts w:ascii="Times New Roman" w:hAnsi="Times New Roman" w:cs="Times New Roman"/>
          <w:sz w:val="24"/>
          <w:szCs w:val="24"/>
        </w:rPr>
        <w:t xml:space="preserve">рограммы осуществляется за счет средств </w:t>
      </w:r>
      <w:r w:rsidR="006121DA" w:rsidRPr="009714AE">
        <w:rPr>
          <w:rFonts w:ascii="Times New Roman" w:hAnsi="Times New Roman" w:cs="Times New Roman"/>
          <w:sz w:val="24"/>
          <w:szCs w:val="24"/>
        </w:rPr>
        <w:t>районного б</w:t>
      </w:r>
      <w:r w:rsidR="00B84B2D">
        <w:rPr>
          <w:rFonts w:ascii="Times New Roman" w:hAnsi="Times New Roman" w:cs="Times New Roman"/>
          <w:sz w:val="24"/>
          <w:szCs w:val="24"/>
        </w:rPr>
        <w:t xml:space="preserve">юджета, </w:t>
      </w:r>
      <w:r w:rsidR="006121DA" w:rsidRPr="009714AE">
        <w:rPr>
          <w:rFonts w:ascii="Times New Roman" w:hAnsi="Times New Roman" w:cs="Times New Roman"/>
          <w:sz w:val="24"/>
          <w:szCs w:val="24"/>
        </w:rPr>
        <w:t>привлечени</w:t>
      </w:r>
      <w:r w:rsidR="00E4583E">
        <w:rPr>
          <w:rFonts w:ascii="Times New Roman" w:hAnsi="Times New Roman" w:cs="Times New Roman"/>
          <w:sz w:val="24"/>
          <w:szCs w:val="24"/>
        </w:rPr>
        <w:t>я</w:t>
      </w:r>
      <w:r w:rsidRPr="009714AE">
        <w:rPr>
          <w:rFonts w:ascii="Times New Roman" w:hAnsi="Times New Roman" w:cs="Times New Roman"/>
          <w:sz w:val="24"/>
          <w:szCs w:val="24"/>
        </w:rPr>
        <w:t xml:space="preserve"> внебюджетных источников.</w:t>
      </w:r>
    </w:p>
    <w:p w:rsidR="00D45546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6121DA" w:rsidRPr="009714AE">
        <w:rPr>
          <w:rFonts w:ascii="Times New Roman" w:hAnsi="Times New Roman" w:cs="Times New Roman"/>
          <w:sz w:val="24"/>
          <w:szCs w:val="24"/>
        </w:rPr>
        <w:t>П</w:t>
      </w:r>
      <w:r w:rsidRPr="009714AE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BF1940"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3355EA">
        <w:rPr>
          <w:rFonts w:ascii="Times New Roman" w:hAnsi="Times New Roman" w:cs="Times New Roman"/>
          <w:sz w:val="24"/>
          <w:szCs w:val="24"/>
        </w:rPr>
        <w:t>2</w:t>
      </w:r>
      <w:r w:rsidR="00B8516C">
        <w:rPr>
          <w:rFonts w:ascii="Times New Roman" w:hAnsi="Times New Roman" w:cs="Times New Roman"/>
          <w:sz w:val="24"/>
          <w:szCs w:val="24"/>
        </w:rPr>
        <w:t>29</w:t>
      </w:r>
      <w:r w:rsidR="00681D2B">
        <w:rPr>
          <w:rFonts w:ascii="Times New Roman" w:hAnsi="Times New Roman" w:cs="Times New Roman"/>
          <w:sz w:val="24"/>
          <w:szCs w:val="24"/>
        </w:rPr>
        <w:t>3</w:t>
      </w:r>
      <w:r w:rsidR="00756D53">
        <w:rPr>
          <w:rFonts w:ascii="Times New Roman" w:hAnsi="Times New Roman" w:cs="Times New Roman"/>
          <w:sz w:val="24"/>
          <w:szCs w:val="24"/>
        </w:rPr>
        <w:t>,0</w:t>
      </w:r>
      <w:r w:rsidRPr="009714AE">
        <w:rPr>
          <w:rFonts w:ascii="Times New Roman" w:hAnsi="Times New Roman" w:cs="Times New Roman"/>
          <w:sz w:val="24"/>
          <w:szCs w:val="24"/>
        </w:rPr>
        <w:t xml:space="preserve"> тыс. рублей, в том числе по </w:t>
      </w:r>
      <w:r w:rsidR="000F49E1">
        <w:rPr>
          <w:rFonts w:ascii="Times New Roman" w:hAnsi="Times New Roman" w:cs="Times New Roman"/>
          <w:sz w:val="24"/>
          <w:szCs w:val="24"/>
        </w:rPr>
        <w:t>годам реализации: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на 2014 год: всего - 3</w:t>
      </w:r>
      <w:r w:rsidR="00B8516C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0,0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B8516C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="003355EA"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45,0 тыс.руб.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на 2015 год: всего – 394,0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B8516C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="003355EA"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8516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0,0 тыс.руб.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 xml:space="preserve">–5,0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2016 год: всего – 495,0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B8516C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="003355EA"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8516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0,0 тыс.руб.</w:t>
      </w:r>
    </w:p>
    <w:p w:rsidR="002625A7" w:rsidRDefault="00756D53" w:rsidP="0075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2017 год: всего - </w:t>
      </w:r>
      <w:r w:rsidR="003355EA" w:rsidRPr="003355EA">
        <w:rPr>
          <w:rFonts w:ascii="Times New Roman" w:hAnsi="Times New Roman" w:cs="Times New Roman"/>
          <w:i/>
          <w:sz w:val="24"/>
          <w:szCs w:val="24"/>
          <w:u w:val="single"/>
        </w:rPr>
        <w:t>475</w:t>
      </w: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районный бюджет – </w:t>
      </w:r>
      <w:r w:rsidR="003355EA" w:rsidRPr="003355EA">
        <w:rPr>
          <w:rFonts w:ascii="Times New Roman" w:hAnsi="Times New Roman" w:cs="Times New Roman"/>
          <w:sz w:val="24"/>
          <w:szCs w:val="24"/>
        </w:rPr>
        <w:t>335</w:t>
      </w:r>
      <w:r w:rsidRPr="003355EA">
        <w:rPr>
          <w:rFonts w:ascii="Times New Roman" w:hAnsi="Times New Roman" w:cs="Times New Roman"/>
          <w:sz w:val="24"/>
          <w:szCs w:val="24"/>
        </w:rPr>
        <w:t>,0 тыс.руб.;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бюджет городского</w:t>
      </w:r>
      <w:r w:rsidR="003355EA" w:rsidRPr="003355EA">
        <w:rPr>
          <w:rFonts w:ascii="Times New Roman" w:hAnsi="Times New Roman" w:cs="Times New Roman"/>
          <w:sz w:val="24"/>
          <w:szCs w:val="24"/>
        </w:rPr>
        <w:t xml:space="preserve"> и сельского поселений</w:t>
      </w:r>
      <w:r w:rsidRPr="003355EA">
        <w:rPr>
          <w:rFonts w:ascii="Times New Roman" w:hAnsi="Times New Roman" w:cs="Times New Roman"/>
          <w:sz w:val="24"/>
          <w:szCs w:val="24"/>
        </w:rPr>
        <w:t xml:space="preserve"> – </w:t>
      </w:r>
      <w:r w:rsidR="003355EA" w:rsidRPr="003355EA">
        <w:rPr>
          <w:rFonts w:ascii="Times New Roman" w:hAnsi="Times New Roman" w:cs="Times New Roman"/>
          <w:sz w:val="24"/>
          <w:szCs w:val="24"/>
        </w:rPr>
        <w:t>140</w:t>
      </w:r>
      <w:r w:rsidRPr="003355EA">
        <w:rPr>
          <w:rFonts w:ascii="Times New Roman" w:hAnsi="Times New Roman" w:cs="Times New Roman"/>
          <w:sz w:val="24"/>
          <w:szCs w:val="24"/>
        </w:rPr>
        <w:t>,0 тыс.руб.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2018 год: всего – </w:t>
      </w:r>
      <w:r w:rsidR="003355EA" w:rsidRPr="003355EA">
        <w:rPr>
          <w:rFonts w:ascii="Times New Roman" w:hAnsi="Times New Roman" w:cs="Times New Roman"/>
          <w:i/>
          <w:sz w:val="24"/>
          <w:szCs w:val="24"/>
          <w:u w:val="single"/>
        </w:rPr>
        <w:t>539</w:t>
      </w: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lastRenderedPageBreak/>
        <w:t xml:space="preserve">- районный бюджет – </w:t>
      </w:r>
      <w:r w:rsidR="003355EA" w:rsidRPr="003355EA">
        <w:rPr>
          <w:rFonts w:ascii="Times New Roman" w:hAnsi="Times New Roman" w:cs="Times New Roman"/>
          <w:sz w:val="24"/>
          <w:szCs w:val="24"/>
        </w:rPr>
        <w:t>349</w:t>
      </w:r>
      <w:r w:rsidRPr="003355EA">
        <w:rPr>
          <w:rFonts w:ascii="Times New Roman" w:hAnsi="Times New Roman" w:cs="Times New Roman"/>
          <w:sz w:val="24"/>
          <w:szCs w:val="24"/>
        </w:rPr>
        <w:t>,0 тыс.руб.;</w:t>
      </w:r>
    </w:p>
    <w:p w:rsidR="007E40C7" w:rsidRPr="003355EA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3355EA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3355EA">
        <w:rPr>
          <w:rFonts w:ascii="Times New Roman" w:hAnsi="Times New Roman" w:cs="Times New Roman"/>
          <w:sz w:val="24"/>
          <w:szCs w:val="24"/>
        </w:rPr>
        <w:t xml:space="preserve">– </w:t>
      </w:r>
      <w:r w:rsidR="003355EA" w:rsidRPr="003355EA">
        <w:rPr>
          <w:rFonts w:ascii="Times New Roman" w:hAnsi="Times New Roman" w:cs="Times New Roman"/>
          <w:sz w:val="24"/>
          <w:szCs w:val="24"/>
        </w:rPr>
        <w:t>190</w:t>
      </w:r>
      <w:r w:rsidRPr="003355EA">
        <w:rPr>
          <w:rFonts w:ascii="Times New Roman" w:hAnsi="Times New Roman" w:cs="Times New Roman"/>
          <w:sz w:val="24"/>
          <w:szCs w:val="24"/>
        </w:rPr>
        <w:t>,0 тыс.руб.</w:t>
      </w:r>
    </w:p>
    <w:p w:rsidR="00334163" w:rsidRDefault="00682E14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1940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финансирование </w:t>
      </w:r>
      <w:r w:rsidR="003B5E49">
        <w:rPr>
          <w:rFonts w:ascii="Times New Roman" w:hAnsi="Times New Roman" w:cs="Times New Roman"/>
          <w:sz w:val="24"/>
          <w:szCs w:val="24"/>
        </w:rPr>
        <w:t>Программы приведены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A9">
        <w:rPr>
          <w:rFonts w:ascii="Times New Roman" w:hAnsi="Times New Roman" w:cs="Times New Roman"/>
          <w:sz w:val="24"/>
          <w:szCs w:val="24"/>
        </w:rPr>
        <w:t xml:space="preserve">№2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="00B84B2D">
        <w:rPr>
          <w:rFonts w:ascii="Times New Roman" w:hAnsi="Times New Roman" w:cs="Times New Roman"/>
          <w:sz w:val="24"/>
          <w:szCs w:val="24"/>
        </w:rPr>
        <w:t>.</w:t>
      </w:r>
    </w:p>
    <w:p w:rsidR="00F44A86" w:rsidRDefault="00F44A86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B2D" w:rsidRPr="00F44A86" w:rsidRDefault="00CF42FA" w:rsidP="00F44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муниципальной  программы и описание мер управления рисками</w:t>
      </w:r>
    </w:p>
    <w:p w:rsidR="009D0601" w:rsidRPr="00F44A86" w:rsidRDefault="009D0601" w:rsidP="00B84B2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 w:rsidR="00756D5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следует отнести потенциальные изменения действующего законодательства в сфере охраны окружающей среды и природопользования (в области государственного экологического надзора, в области нормирования допустимого воздействия на окружающую среду,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</w:t>
      </w:r>
      <w:r w:rsidRPr="00F44A86">
        <w:rPr>
          <w:rFonts w:ascii="Times New Roman" w:hAnsi="Times New Roman" w:cs="Times New Roman"/>
          <w:sz w:val="24"/>
          <w:szCs w:val="24"/>
        </w:rPr>
        <w:t>обеспечения безопасности гидротехнических сооружений, охраны и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</w:t>
      </w:r>
      <w:r w:rsidRPr="00F44A86">
        <w:rPr>
          <w:rFonts w:ascii="Times New Roman" w:hAnsi="Times New Roman" w:cs="Times New Roman"/>
          <w:sz w:val="24"/>
          <w:szCs w:val="24"/>
        </w:rPr>
        <w:t>и пр.)</w:t>
      </w:r>
      <w:r w:rsidR="00AE27C3" w:rsidRPr="00F44A86">
        <w:rPr>
          <w:rFonts w:ascii="Times New Roman" w:hAnsi="Times New Roman" w:cs="Times New Roman"/>
          <w:sz w:val="24"/>
          <w:szCs w:val="24"/>
        </w:rPr>
        <w:t>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Снижению рисков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могут способствовать</w:t>
      </w:r>
      <w:r w:rsidR="003B5E49">
        <w:rPr>
          <w:rFonts w:ascii="Times New Roman" w:hAnsi="Times New Roman" w:cs="Times New Roman"/>
          <w:sz w:val="24"/>
          <w:szCs w:val="24"/>
        </w:rPr>
        <w:t>:</w:t>
      </w:r>
      <w:r w:rsidRPr="00F44A86">
        <w:rPr>
          <w:rFonts w:ascii="Times New Roman" w:hAnsi="Times New Roman" w:cs="Times New Roman"/>
          <w:sz w:val="24"/>
          <w:szCs w:val="24"/>
        </w:rPr>
        <w:t xml:space="preserve"> своевременная подготовка управленческих решений, оперативная разработка и реализация нормативных правовых актов, направленных на приведение в соответствие с требованиями федерального законодательства нормативных правовых актов в сфере отношений, связанных с охраной окружающей среды и природопользования, а также обеспечивающих защиту интересов окружающей среды и общества в целом.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относятся и неполучение в полном объеме финансирования мероприятий за счет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>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Недополучение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бюджета приведет к снижению качества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выполняемых полномочий </w:t>
      </w:r>
      <w:r w:rsidRPr="00F44A86">
        <w:rPr>
          <w:rFonts w:ascii="Times New Roman" w:hAnsi="Times New Roman" w:cs="Times New Roman"/>
          <w:sz w:val="24"/>
          <w:szCs w:val="24"/>
        </w:rPr>
        <w:t>в сфере охраны окружающей среды.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Вследствие снижения объемов финансирования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не будут достигнуты показатели ожидаемых результатов ее реализации.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Данные риски можно минимизировать за счет своевременного контроля за ходом выполнения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и совершенствования механизма текущего управления ее реализацией, а также за счет усиления государственного экологического надзора за выполнением хозяйствующими субъектами планов мероприятий по снижению негативного воздействия на окружающую среду.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также относятся ограниченность возможностей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 xml:space="preserve"> в расходах на охрану окружающей среды и, как следствие, неэффективное исполнение органами местного самоуправления собственных полномочий в сфере охраны окружающей среды.</w:t>
      </w:r>
    </w:p>
    <w:p w:rsidR="009D0601" w:rsidRPr="00F44A86" w:rsidRDefault="009D0601" w:rsidP="00AE27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EEB" w:rsidRDefault="00735EEB" w:rsidP="00CF42FA">
      <w:pPr>
        <w:pStyle w:val="ConsPlusNormal"/>
        <w:widowControl/>
        <w:ind w:firstLine="540"/>
        <w:jc w:val="both"/>
        <w:rPr>
          <w:b/>
          <w:bCs/>
          <w:sz w:val="26"/>
          <w:szCs w:val="26"/>
        </w:rPr>
      </w:pPr>
    </w:p>
    <w:p w:rsidR="001D385B" w:rsidRDefault="001D385B" w:rsidP="001D385B">
      <w:pPr>
        <w:jc w:val="right"/>
        <w:rPr>
          <w:sz w:val="24"/>
          <w:szCs w:val="24"/>
        </w:rPr>
      </w:pPr>
    </w:p>
    <w:p w:rsidR="00F95E86" w:rsidRDefault="00F95E86" w:rsidP="001D385B">
      <w:pPr>
        <w:jc w:val="right"/>
        <w:rPr>
          <w:sz w:val="24"/>
          <w:szCs w:val="24"/>
        </w:rPr>
      </w:pPr>
    </w:p>
    <w:p w:rsidR="00F95E86" w:rsidRDefault="00F95E86" w:rsidP="001D385B">
      <w:pPr>
        <w:jc w:val="right"/>
        <w:rPr>
          <w:sz w:val="24"/>
          <w:szCs w:val="24"/>
        </w:rPr>
      </w:pPr>
    </w:p>
    <w:p w:rsidR="00F95E86" w:rsidRDefault="00F95E86" w:rsidP="001D385B">
      <w:pPr>
        <w:jc w:val="right"/>
        <w:rPr>
          <w:sz w:val="24"/>
          <w:szCs w:val="24"/>
        </w:rPr>
      </w:pPr>
    </w:p>
    <w:p w:rsidR="00EC74ED" w:rsidRDefault="00EC74ED" w:rsidP="001D385B">
      <w:pPr>
        <w:jc w:val="right"/>
        <w:rPr>
          <w:sz w:val="24"/>
          <w:szCs w:val="24"/>
        </w:rPr>
      </w:pPr>
    </w:p>
    <w:p w:rsidR="00EC74ED" w:rsidRDefault="00EC74ED" w:rsidP="001D385B">
      <w:pPr>
        <w:jc w:val="right"/>
        <w:rPr>
          <w:sz w:val="24"/>
          <w:szCs w:val="24"/>
        </w:rPr>
      </w:pPr>
    </w:p>
    <w:p w:rsidR="00EC74ED" w:rsidRDefault="00EC74ED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681D2B" w:rsidRDefault="00681D2B" w:rsidP="001D385B">
      <w:pPr>
        <w:jc w:val="right"/>
        <w:rPr>
          <w:sz w:val="24"/>
          <w:szCs w:val="24"/>
        </w:rPr>
      </w:pPr>
    </w:p>
    <w:p w:rsidR="003B5E49" w:rsidRDefault="003B5E49" w:rsidP="00986590">
      <w:pPr>
        <w:rPr>
          <w:sz w:val="24"/>
          <w:szCs w:val="24"/>
        </w:rPr>
      </w:pPr>
    </w:p>
    <w:p w:rsidR="001D385B" w:rsidRDefault="001D385B" w:rsidP="00986590">
      <w:pPr>
        <w:rPr>
          <w:sz w:val="24"/>
          <w:szCs w:val="24"/>
        </w:rPr>
      </w:pP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1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Pr="00A769CB" w:rsidRDefault="001D385B" w:rsidP="001D385B"/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Сведения о целевых показателях эффективности реализации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муниципальной программы</w:t>
      </w:r>
    </w:p>
    <w:p w:rsidR="001D385B" w:rsidRPr="00A769CB" w:rsidRDefault="001D385B" w:rsidP="001D385B"/>
    <w:tbl>
      <w:tblPr>
        <w:tblW w:w="1006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0"/>
        <w:gridCol w:w="3004"/>
        <w:gridCol w:w="1276"/>
        <w:gridCol w:w="1134"/>
        <w:gridCol w:w="993"/>
        <w:gridCol w:w="992"/>
        <w:gridCol w:w="992"/>
        <w:gridCol w:w="1134"/>
      </w:tblGrid>
      <w:tr w:rsidR="003B4F04" w:rsidRPr="001D385B" w:rsidTr="00681D2B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N </w:t>
            </w:r>
            <w:r w:rsidRPr="001D38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программы,   </w:t>
            </w:r>
            <w:r w:rsidRPr="001D385B">
              <w:rPr>
                <w:sz w:val="24"/>
                <w:szCs w:val="24"/>
              </w:rPr>
              <w:br/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Единица</w:t>
            </w:r>
            <w:r w:rsidRPr="001D385B"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681D2B" w:rsidRPr="001D385B" w:rsidTr="00681D2B">
        <w:trPr>
          <w:trHeight w:val="124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681D2B" w:rsidRPr="001D385B" w:rsidRDefault="00681D2B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681D2B" w:rsidRPr="001D385B" w:rsidTr="00681D2B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681D2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2014-2018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681D2B" w:rsidRPr="001D385B" w:rsidTr="00681D2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1.1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681D2B" w:rsidRPr="001D385B" w:rsidTr="00681D2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закрытых ( в том числе ликвидированных или рекультивированных ) свалок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81D2B" w:rsidRPr="001D385B" w:rsidTr="00681D2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ликвидированных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бездействующих водозаборных скважин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81D2B" w:rsidRPr="001D385B" w:rsidTr="00681D2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Доля населения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охваченного системами централизированного удаления ТБО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1D385B" w:rsidRDefault="001D385B" w:rsidP="001D385B"/>
    <w:p w:rsidR="001D385B" w:rsidRDefault="001D385B" w:rsidP="001D385B">
      <w:pPr>
        <w:jc w:val="center"/>
      </w:pP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2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Pr="001D385B" w:rsidRDefault="001D385B" w:rsidP="001D385B">
      <w:pPr>
        <w:rPr>
          <w:sz w:val="24"/>
          <w:szCs w:val="24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D385B" w:rsidRPr="00A769CB" w:rsidRDefault="001D385B" w:rsidP="001D385B">
      <w:pPr>
        <w:jc w:val="center"/>
      </w:pPr>
    </w:p>
    <w:tbl>
      <w:tblPr>
        <w:tblW w:w="10632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847"/>
        <w:gridCol w:w="1129"/>
        <w:gridCol w:w="709"/>
        <w:gridCol w:w="851"/>
        <w:gridCol w:w="850"/>
        <w:gridCol w:w="851"/>
      </w:tblGrid>
      <w:tr w:rsidR="00986590" w:rsidRPr="001D385B" w:rsidTr="00681D2B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590" w:rsidRPr="001D385B" w:rsidRDefault="00986590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590" w:rsidRPr="001D385B" w:rsidRDefault="00986590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районной  целевой  программы, ведомственной целевой 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6590" w:rsidRPr="001D385B" w:rsidRDefault="00986590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90" w:rsidRPr="001D385B" w:rsidRDefault="00986590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681D2B" w:rsidRPr="001D385B" w:rsidTr="00681D2B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681D2B" w:rsidRPr="001D385B" w:rsidTr="00681D2B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jc w:val="both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2014-2019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D12DE2" w:rsidP="00D12DE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</w:t>
            </w:r>
            <w:r w:rsidR="00681D2B" w:rsidRPr="001D38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</w:t>
            </w:r>
            <w:r w:rsidR="00D12DE2">
              <w:rPr>
                <w:sz w:val="24"/>
                <w:szCs w:val="24"/>
              </w:rPr>
              <w:t>8</w:t>
            </w:r>
            <w:r w:rsidRPr="001D385B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81D2B"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2B" w:rsidRPr="001D385B" w:rsidRDefault="00681D2B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</w:tr>
      <w:tr w:rsidR="003B4F04" w:rsidRPr="001D385B" w:rsidTr="00681D2B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3B4F04" w:rsidRPr="001D385B" w:rsidTr="00681D2B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04" w:rsidRPr="001D385B" w:rsidRDefault="003B4F04" w:rsidP="003B5E49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поселения*, отдел  социальных отношений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1D385B">
              <w:rPr>
                <w:sz w:val="24"/>
                <w:szCs w:val="24"/>
              </w:rPr>
              <w:t xml:space="preserve">*, МУП «Коммунальщик»*,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МКУ Отдел культуры</w:t>
            </w:r>
          </w:p>
        </w:tc>
      </w:tr>
    </w:tbl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986590" w:rsidRDefault="00986590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/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3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Default="001D385B" w:rsidP="001D385B">
      <w:pPr>
        <w:jc w:val="both"/>
        <w:rPr>
          <w:sz w:val="10"/>
          <w:szCs w:val="10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6A35D3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701"/>
        <w:gridCol w:w="850"/>
        <w:gridCol w:w="851"/>
        <w:gridCol w:w="850"/>
        <w:gridCol w:w="850"/>
        <w:gridCol w:w="993"/>
      </w:tblGrid>
      <w:tr w:rsidR="003B4F04" w:rsidRPr="001D385B" w:rsidTr="00D12DE2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подпрограммы,  районной целевой  программы, ведомственной целевой 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Источники    </w:t>
            </w:r>
            <w:r w:rsidRPr="001D385B">
              <w:rPr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04" w:rsidRPr="001D385B" w:rsidRDefault="003B4F04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Оценка расходов  (тыс. рублей)        </w:t>
            </w:r>
          </w:p>
        </w:tc>
      </w:tr>
      <w:tr w:rsidR="00D12DE2" w:rsidRPr="001D385B" w:rsidTr="00D12DE2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D12DE2" w:rsidRPr="001D385B" w:rsidTr="00D12DE2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2014-2019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394,0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495,0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</w:t>
            </w:r>
          </w:p>
        </w:tc>
      </w:tr>
      <w:tr w:rsidR="00D12DE2" w:rsidRPr="001D385B" w:rsidTr="00D12DE2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</w:tr>
      <w:tr w:rsidR="00D12DE2" w:rsidRPr="001D385B" w:rsidTr="00D12DE2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D12DE2" w:rsidRPr="001D385B" w:rsidTr="00D12DE2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DE2" w:rsidRPr="001D385B" w:rsidTr="00D12DE2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b/>
                <w:sz w:val="24"/>
                <w:szCs w:val="24"/>
                <w:lang w:eastAsia="ar-SA"/>
              </w:rPr>
              <w:t>2.</w:t>
            </w:r>
            <w:r w:rsidRPr="001D385B">
              <w:rPr>
                <w:sz w:val="24"/>
                <w:szCs w:val="24"/>
                <w:lang w:eastAsia="ar-SA"/>
              </w:rPr>
              <w:t xml:space="preserve"> Выполнение работ по размещению и захоронению отходов производства и потребления на свалке пгт. Тужа в </w:t>
            </w:r>
            <w:r w:rsidRPr="001D385B">
              <w:rPr>
                <w:sz w:val="24"/>
                <w:szCs w:val="24"/>
                <w:lang w:eastAsia="ar-SA"/>
              </w:rPr>
              <w:lastRenderedPageBreak/>
              <w:t>соответствии с санитарно-эпидиомиологическими правилами и нормативами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12DE2" w:rsidRPr="001D385B" w:rsidTr="00D12DE2">
        <w:trPr>
          <w:trHeight w:val="42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12DE2" w:rsidRPr="001D385B" w:rsidTr="00D12DE2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12DE2" w:rsidRPr="001D385B" w:rsidTr="00D12DE2">
        <w:trPr>
          <w:trHeight w:val="42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4.</w:t>
            </w:r>
            <w:r w:rsidRPr="001D385B">
              <w:rPr>
                <w:sz w:val="24"/>
                <w:szCs w:val="24"/>
              </w:rPr>
              <w:t xml:space="preserve"> Консервация (тампонирование) водозаборных скважин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5.</w:t>
            </w:r>
            <w:r w:rsidRPr="001D385B">
              <w:rPr>
                <w:sz w:val="24"/>
                <w:szCs w:val="24"/>
              </w:rPr>
              <w:t xml:space="preserve"> Устройство дополнительных контейнерных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6.</w:t>
            </w:r>
            <w:r w:rsidRPr="001D385B">
              <w:rPr>
                <w:sz w:val="24"/>
                <w:szCs w:val="24"/>
              </w:rPr>
              <w:t xml:space="preserve"> Экологическое </w:t>
            </w:r>
            <w:r w:rsidRPr="001D385B">
              <w:rPr>
                <w:sz w:val="24"/>
                <w:szCs w:val="24"/>
              </w:rPr>
              <w:lastRenderedPageBreak/>
              <w:t>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(школы)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 М</w:t>
            </w:r>
            <w:r>
              <w:rPr>
                <w:sz w:val="24"/>
                <w:szCs w:val="24"/>
              </w:rPr>
              <w:t>К</w:t>
            </w:r>
            <w:r w:rsidRPr="001D385B">
              <w:rPr>
                <w:sz w:val="24"/>
                <w:szCs w:val="24"/>
              </w:rPr>
              <w:t>ОУ СОШ с УИОП п.Тужа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8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8,0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D12DE2" w:rsidRPr="001D385B" w:rsidRDefault="00D12DE2" w:rsidP="00887F3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7.</w:t>
            </w:r>
            <w:r w:rsidRPr="001D385B">
              <w:rPr>
                <w:sz w:val="24"/>
                <w:szCs w:val="24"/>
              </w:rPr>
              <w:t xml:space="preserve"> 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2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особо охраняемых природных территорий и сохранение биоразнообразия  в районе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55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D12DE2" w:rsidRPr="001D385B" w:rsidTr="00D12DE2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E2" w:rsidRPr="001D385B" w:rsidRDefault="00D12DE2" w:rsidP="00887F3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22F4E" w:rsidRPr="00735EEB" w:rsidRDefault="00F22F4E" w:rsidP="00735EEB">
      <w:pPr>
        <w:tabs>
          <w:tab w:val="left" w:pos="4290"/>
        </w:tabs>
      </w:pPr>
    </w:p>
    <w:sectPr w:rsidR="00F22F4E" w:rsidRPr="00735EEB" w:rsidSect="001D385B">
      <w:headerReference w:type="default" r:id="rId10"/>
      <w:pgSz w:w="11906" w:h="16838" w:code="9"/>
      <w:pgMar w:top="1240" w:right="707" w:bottom="709" w:left="1418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53" w:rsidRDefault="00D86C53" w:rsidP="00F22F4E">
      <w:r>
        <w:separator/>
      </w:r>
    </w:p>
  </w:endnote>
  <w:endnote w:type="continuationSeparator" w:id="0">
    <w:p w:rsidR="00D86C53" w:rsidRDefault="00D86C53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53" w:rsidRDefault="00D86C53" w:rsidP="00F22F4E">
      <w:r>
        <w:separator/>
      </w:r>
    </w:p>
  </w:footnote>
  <w:footnote w:type="continuationSeparator" w:id="0">
    <w:p w:rsidR="00D86C53" w:rsidRDefault="00D86C53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2B" w:rsidRPr="00F22F4E" w:rsidRDefault="00681D2B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51A9"/>
    <w:rsid w:val="0000231C"/>
    <w:rsid w:val="00013B45"/>
    <w:rsid w:val="000256AA"/>
    <w:rsid w:val="000350AA"/>
    <w:rsid w:val="0004268C"/>
    <w:rsid w:val="000462AC"/>
    <w:rsid w:val="0005181A"/>
    <w:rsid w:val="000571C5"/>
    <w:rsid w:val="00073936"/>
    <w:rsid w:val="00073F6C"/>
    <w:rsid w:val="000825D7"/>
    <w:rsid w:val="0009131F"/>
    <w:rsid w:val="00093227"/>
    <w:rsid w:val="000A39C6"/>
    <w:rsid w:val="000A71D6"/>
    <w:rsid w:val="000C2D1D"/>
    <w:rsid w:val="000F49E1"/>
    <w:rsid w:val="00103877"/>
    <w:rsid w:val="0011382D"/>
    <w:rsid w:val="0012626E"/>
    <w:rsid w:val="00134030"/>
    <w:rsid w:val="001708DC"/>
    <w:rsid w:val="00174D4D"/>
    <w:rsid w:val="00176912"/>
    <w:rsid w:val="00180B7A"/>
    <w:rsid w:val="0018174C"/>
    <w:rsid w:val="00192971"/>
    <w:rsid w:val="0019482D"/>
    <w:rsid w:val="001B470C"/>
    <w:rsid w:val="001D385B"/>
    <w:rsid w:val="001D47B1"/>
    <w:rsid w:val="001E0385"/>
    <w:rsid w:val="001F2AE4"/>
    <w:rsid w:val="00200852"/>
    <w:rsid w:val="00207860"/>
    <w:rsid w:val="00212C16"/>
    <w:rsid w:val="002132C4"/>
    <w:rsid w:val="00215569"/>
    <w:rsid w:val="00216B3D"/>
    <w:rsid w:val="002454A0"/>
    <w:rsid w:val="0025762A"/>
    <w:rsid w:val="002625A7"/>
    <w:rsid w:val="00287F90"/>
    <w:rsid w:val="002D1D1E"/>
    <w:rsid w:val="002F65AE"/>
    <w:rsid w:val="003235B1"/>
    <w:rsid w:val="00334163"/>
    <w:rsid w:val="003355EA"/>
    <w:rsid w:val="0034685B"/>
    <w:rsid w:val="00352BFD"/>
    <w:rsid w:val="00355A5E"/>
    <w:rsid w:val="00381F11"/>
    <w:rsid w:val="003954D1"/>
    <w:rsid w:val="003B455B"/>
    <w:rsid w:val="003B4F04"/>
    <w:rsid w:val="003B5E49"/>
    <w:rsid w:val="003C4284"/>
    <w:rsid w:val="003C4C27"/>
    <w:rsid w:val="003C5622"/>
    <w:rsid w:val="003E6507"/>
    <w:rsid w:val="004011CA"/>
    <w:rsid w:val="00407DAA"/>
    <w:rsid w:val="00412F9E"/>
    <w:rsid w:val="004136A2"/>
    <w:rsid w:val="00422AD6"/>
    <w:rsid w:val="004244E7"/>
    <w:rsid w:val="00432782"/>
    <w:rsid w:val="00450B3E"/>
    <w:rsid w:val="00452DFE"/>
    <w:rsid w:val="004611AE"/>
    <w:rsid w:val="00461600"/>
    <w:rsid w:val="00470D67"/>
    <w:rsid w:val="00493369"/>
    <w:rsid w:val="004938CD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46A59"/>
    <w:rsid w:val="0055365C"/>
    <w:rsid w:val="00554021"/>
    <w:rsid w:val="00563AE5"/>
    <w:rsid w:val="00567B69"/>
    <w:rsid w:val="0057670E"/>
    <w:rsid w:val="00596DB0"/>
    <w:rsid w:val="005A03D5"/>
    <w:rsid w:val="005A444B"/>
    <w:rsid w:val="005C0585"/>
    <w:rsid w:val="005C2556"/>
    <w:rsid w:val="005E2A52"/>
    <w:rsid w:val="0060433B"/>
    <w:rsid w:val="006121DA"/>
    <w:rsid w:val="00615B7F"/>
    <w:rsid w:val="00623A87"/>
    <w:rsid w:val="00626C29"/>
    <w:rsid w:val="00631670"/>
    <w:rsid w:val="006333B1"/>
    <w:rsid w:val="00646DC3"/>
    <w:rsid w:val="006508AD"/>
    <w:rsid w:val="00650E25"/>
    <w:rsid w:val="00681D2B"/>
    <w:rsid w:val="00682A95"/>
    <w:rsid w:val="00682E14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7049D0"/>
    <w:rsid w:val="0071397A"/>
    <w:rsid w:val="00735EEB"/>
    <w:rsid w:val="00756D53"/>
    <w:rsid w:val="007571A9"/>
    <w:rsid w:val="00761F9E"/>
    <w:rsid w:val="00782B68"/>
    <w:rsid w:val="00790828"/>
    <w:rsid w:val="007967AF"/>
    <w:rsid w:val="0079697C"/>
    <w:rsid w:val="007A2759"/>
    <w:rsid w:val="007B127B"/>
    <w:rsid w:val="007E40C7"/>
    <w:rsid w:val="007F63DC"/>
    <w:rsid w:val="00804756"/>
    <w:rsid w:val="00806A6D"/>
    <w:rsid w:val="00830D13"/>
    <w:rsid w:val="00832716"/>
    <w:rsid w:val="00840B1A"/>
    <w:rsid w:val="0084655A"/>
    <w:rsid w:val="00860C35"/>
    <w:rsid w:val="00865242"/>
    <w:rsid w:val="00880679"/>
    <w:rsid w:val="00886102"/>
    <w:rsid w:val="00887F35"/>
    <w:rsid w:val="008A25F4"/>
    <w:rsid w:val="008A55B9"/>
    <w:rsid w:val="008B2ADD"/>
    <w:rsid w:val="008C6551"/>
    <w:rsid w:val="008D0E2A"/>
    <w:rsid w:val="008D1675"/>
    <w:rsid w:val="008D4DC8"/>
    <w:rsid w:val="008E7356"/>
    <w:rsid w:val="008F4F6A"/>
    <w:rsid w:val="008F7BAA"/>
    <w:rsid w:val="00905895"/>
    <w:rsid w:val="0091399F"/>
    <w:rsid w:val="00915AD7"/>
    <w:rsid w:val="00937869"/>
    <w:rsid w:val="00940AB8"/>
    <w:rsid w:val="00950D17"/>
    <w:rsid w:val="00967253"/>
    <w:rsid w:val="009714AE"/>
    <w:rsid w:val="009767FF"/>
    <w:rsid w:val="00986590"/>
    <w:rsid w:val="009B5A57"/>
    <w:rsid w:val="009B6EDB"/>
    <w:rsid w:val="009C20B4"/>
    <w:rsid w:val="009D0601"/>
    <w:rsid w:val="009E6310"/>
    <w:rsid w:val="009F7300"/>
    <w:rsid w:val="00A02E10"/>
    <w:rsid w:val="00A03185"/>
    <w:rsid w:val="00A03647"/>
    <w:rsid w:val="00A043C8"/>
    <w:rsid w:val="00A11AFF"/>
    <w:rsid w:val="00A2687C"/>
    <w:rsid w:val="00A26EF6"/>
    <w:rsid w:val="00A61FBD"/>
    <w:rsid w:val="00A75CF3"/>
    <w:rsid w:val="00A86629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B251BE"/>
    <w:rsid w:val="00B30ADD"/>
    <w:rsid w:val="00B42B36"/>
    <w:rsid w:val="00B65EFC"/>
    <w:rsid w:val="00B81031"/>
    <w:rsid w:val="00B84B2D"/>
    <w:rsid w:val="00B8516C"/>
    <w:rsid w:val="00B93779"/>
    <w:rsid w:val="00BC4E9F"/>
    <w:rsid w:val="00BD0145"/>
    <w:rsid w:val="00BF1940"/>
    <w:rsid w:val="00BF632F"/>
    <w:rsid w:val="00C01020"/>
    <w:rsid w:val="00C15341"/>
    <w:rsid w:val="00C21BFA"/>
    <w:rsid w:val="00C26398"/>
    <w:rsid w:val="00C32C8C"/>
    <w:rsid w:val="00C33A29"/>
    <w:rsid w:val="00C34CCB"/>
    <w:rsid w:val="00C44645"/>
    <w:rsid w:val="00C54228"/>
    <w:rsid w:val="00C65816"/>
    <w:rsid w:val="00C808C6"/>
    <w:rsid w:val="00C80D0A"/>
    <w:rsid w:val="00C928C7"/>
    <w:rsid w:val="00CA51A9"/>
    <w:rsid w:val="00CB20B7"/>
    <w:rsid w:val="00CB7E04"/>
    <w:rsid w:val="00CD61ED"/>
    <w:rsid w:val="00CF42FA"/>
    <w:rsid w:val="00D03B20"/>
    <w:rsid w:val="00D03B7B"/>
    <w:rsid w:val="00D12DE2"/>
    <w:rsid w:val="00D143D3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47D67"/>
    <w:rsid w:val="00D65AA0"/>
    <w:rsid w:val="00D6767E"/>
    <w:rsid w:val="00D827D6"/>
    <w:rsid w:val="00D86C53"/>
    <w:rsid w:val="00D87CAD"/>
    <w:rsid w:val="00D95EA4"/>
    <w:rsid w:val="00DB5D80"/>
    <w:rsid w:val="00DB63CC"/>
    <w:rsid w:val="00DC48D4"/>
    <w:rsid w:val="00DC50E6"/>
    <w:rsid w:val="00DD05F1"/>
    <w:rsid w:val="00DD1134"/>
    <w:rsid w:val="00DD5AF4"/>
    <w:rsid w:val="00E1052E"/>
    <w:rsid w:val="00E1369C"/>
    <w:rsid w:val="00E13DFA"/>
    <w:rsid w:val="00E16893"/>
    <w:rsid w:val="00E25454"/>
    <w:rsid w:val="00E3044D"/>
    <w:rsid w:val="00E44D07"/>
    <w:rsid w:val="00E4583E"/>
    <w:rsid w:val="00E512CA"/>
    <w:rsid w:val="00E52AC2"/>
    <w:rsid w:val="00E87F8A"/>
    <w:rsid w:val="00E90646"/>
    <w:rsid w:val="00E9075B"/>
    <w:rsid w:val="00E9166C"/>
    <w:rsid w:val="00E94396"/>
    <w:rsid w:val="00EC0B20"/>
    <w:rsid w:val="00EC74ED"/>
    <w:rsid w:val="00ED0B16"/>
    <w:rsid w:val="00ED1072"/>
    <w:rsid w:val="00ED1921"/>
    <w:rsid w:val="00ED512E"/>
    <w:rsid w:val="00EE041C"/>
    <w:rsid w:val="00EE1BF9"/>
    <w:rsid w:val="00EE7C3D"/>
    <w:rsid w:val="00F01E2C"/>
    <w:rsid w:val="00F038E8"/>
    <w:rsid w:val="00F1032C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A99"/>
    <w:rsid w:val="00F85197"/>
    <w:rsid w:val="00F86D2C"/>
    <w:rsid w:val="00F95E86"/>
    <w:rsid w:val="00FA19E4"/>
    <w:rsid w:val="00FA528D"/>
    <w:rsid w:val="00FA627C"/>
    <w:rsid w:val="00FB509B"/>
    <w:rsid w:val="00FB51E2"/>
    <w:rsid w:val="00FE1667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7C2A9F472005694664137B6D956DA314C6F91B6CDE73034DD5FN2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5657-1CFD-4A16-B877-2E02D866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19380</CharactersWithSpaces>
  <SharedDoc>false</SharedDoc>
  <HLinks>
    <vt:vector size="6" baseType="variant"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consultantplus://offline/ref=FBD7C2A9F472005694664137B6D956DA314C6F91B6CDE73034DD5FN2PCJ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subject/>
  <dc:creator>ConsultantPlus</dc:creator>
  <cp:keywords/>
  <dc:description/>
  <cp:lastModifiedBy>Админ</cp:lastModifiedBy>
  <cp:revision>2</cp:revision>
  <cp:lastPrinted>2014-10-13T05:22:00Z</cp:lastPrinted>
  <dcterms:created xsi:type="dcterms:W3CDTF">2015-01-22T06:00:00Z</dcterms:created>
  <dcterms:modified xsi:type="dcterms:W3CDTF">2015-01-22T06:00:00Z</dcterms:modified>
</cp:coreProperties>
</file>