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BF" w:rsidRDefault="00924FBF" w:rsidP="00924F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</w:p>
    <w:p w:rsidR="00924FBF" w:rsidRDefault="00924FBF" w:rsidP="00924F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 публичных слушаний</w:t>
      </w:r>
    </w:p>
    <w:p w:rsidR="00924FBF" w:rsidRDefault="00924FBF" w:rsidP="00924F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FBF" w:rsidRDefault="00924FBF" w:rsidP="0092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 решением районной Думы от 30.11.2018</w:t>
      </w:r>
    </w:p>
    <w:p w:rsidR="00924FBF" w:rsidRDefault="00924FBF" w:rsidP="0092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31/239</w:t>
      </w:r>
    </w:p>
    <w:p w:rsidR="00924FBF" w:rsidRDefault="00924FBF" w:rsidP="00924F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FBF" w:rsidRDefault="00924FBF" w:rsidP="00924F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публичных слушаний:  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Думы 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2019 год и плановый пер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од 2020 и 2021 годов»</w:t>
      </w:r>
    </w:p>
    <w:p w:rsidR="00924FBF" w:rsidRDefault="00924FBF" w:rsidP="0092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4FBF" w:rsidRDefault="00924FBF" w:rsidP="0092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 публичных слушаний: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Дума</w:t>
      </w:r>
    </w:p>
    <w:p w:rsidR="00924FBF" w:rsidRDefault="00924FBF" w:rsidP="00924F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FBF" w:rsidRDefault="00924FBF" w:rsidP="00924F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 11 декабря 2018 года</w:t>
      </w:r>
    </w:p>
    <w:p w:rsidR="00924FBF" w:rsidRDefault="00924FBF" w:rsidP="00924FBF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9570" w:type="dxa"/>
        <w:tblInd w:w="0" w:type="dxa"/>
        <w:tblLayout w:type="fixed"/>
        <w:tblLook w:val="04A0"/>
      </w:tblPr>
      <w:tblGrid>
        <w:gridCol w:w="675"/>
        <w:gridCol w:w="2126"/>
        <w:gridCol w:w="993"/>
        <w:gridCol w:w="3047"/>
        <w:gridCol w:w="1914"/>
        <w:gridCol w:w="815"/>
      </w:tblGrid>
      <w:tr w:rsidR="00924FBF" w:rsidTr="00924FB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FBF" w:rsidRDefault="00924F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проса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FBF" w:rsidRDefault="00924F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Вопросы, вынесенные на обсуждение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FBF" w:rsidRDefault="00924F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П.н.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коменд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FBF" w:rsidRDefault="00924F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Предложения и рекомендации эк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пертов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FBF" w:rsidRDefault="00924F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Предложение внес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 (поддержано)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FBF" w:rsidRDefault="00924F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</w:tr>
      <w:tr w:rsidR="00924FBF" w:rsidTr="00924FB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FBF" w:rsidRDefault="00924F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FBF" w:rsidRDefault="00924F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Формулировка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проса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FBF" w:rsidRDefault="00924F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FBF" w:rsidRDefault="00924F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рекоменд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ции/предложения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FBF" w:rsidRDefault="00924F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экспе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та/ название орган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FBF" w:rsidRDefault="00924F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FBF" w:rsidTr="00924FB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FBF" w:rsidRDefault="00924F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FBF" w:rsidRDefault="00924FBF" w:rsidP="00924FB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решения </w:t>
            </w:r>
            <w:proofErr w:type="spellStart"/>
            <w:r>
              <w:rPr>
                <w:rFonts w:ascii="Times New Roman" w:hAnsi="Times New Roman" w:cs="Times New Roman"/>
              </w:rPr>
              <w:t>Тужинской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ной Думы «</w:t>
            </w:r>
            <w:r w:rsidRPr="00924FBF">
              <w:rPr>
                <w:rFonts w:ascii="Times New Roman" w:hAnsi="Times New Roman" w:cs="Times New Roman"/>
              </w:rPr>
              <w:t>О бю</w:t>
            </w:r>
            <w:r w:rsidRPr="00924FBF">
              <w:rPr>
                <w:rFonts w:ascii="Times New Roman" w:hAnsi="Times New Roman" w:cs="Times New Roman"/>
              </w:rPr>
              <w:t>д</w:t>
            </w:r>
            <w:r w:rsidRPr="00924FBF">
              <w:rPr>
                <w:rFonts w:ascii="Times New Roman" w:hAnsi="Times New Roman" w:cs="Times New Roman"/>
              </w:rPr>
              <w:t xml:space="preserve">жете  </w:t>
            </w:r>
            <w:proofErr w:type="spellStart"/>
            <w:r w:rsidRPr="00924FBF">
              <w:rPr>
                <w:rFonts w:ascii="Times New Roman" w:hAnsi="Times New Roman" w:cs="Times New Roman"/>
              </w:rPr>
              <w:t>Тужинского</w:t>
            </w:r>
            <w:proofErr w:type="spellEnd"/>
            <w:r w:rsidRPr="00924FBF">
              <w:rPr>
                <w:rFonts w:ascii="Times New Roman" w:hAnsi="Times New Roman" w:cs="Times New Roman"/>
              </w:rPr>
              <w:t xml:space="preserve"> муниципального района на 2019 год и плановый период 2020 и 2021 годов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FBF" w:rsidRDefault="00924F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FBF" w:rsidRDefault="00924FBF" w:rsidP="00924FB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Рекомендовать районной 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ме принять решение </w:t>
            </w:r>
            <w:proofErr w:type="spellStart"/>
            <w:r>
              <w:rPr>
                <w:rFonts w:ascii="Times New Roman" w:hAnsi="Times New Roman" w:cs="Times New Roman"/>
              </w:rPr>
              <w:t>Тужи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районной Думы «</w:t>
            </w:r>
            <w:r w:rsidRPr="00924FBF">
              <w:rPr>
                <w:rFonts w:ascii="Times New Roman" w:hAnsi="Times New Roman" w:cs="Times New Roman"/>
              </w:rPr>
              <w:t xml:space="preserve">О бюджете  </w:t>
            </w:r>
            <w:proofErr w:type="spellStart"/>
            <w:r w:rsidRPr="00924FBF">
              <w:rPr>
                <w:rFonts w:ascii="Times New Roman" w:hAnsi="Times New Roman" w:cs="Times New Roman"/>
              </w:rPr>
              <w:t>Тужинского</w:t>
            </w:r>
            <w:proofErr w:type="spellEnd"/>
            <w:r w:rsidRPr="00924FBF">
              <w:rPr>
                <w:rFonts w:ascii="Times New Roman" w:hAnsi="Times New Roman" w:cs="Times New Roman"/>
              </w:rPr>
              <w:t xml:space="preserve"> мун</w:t>
            </w:r>
            <w:r w:rsidRPr="00924FBF">
              <w:rPr>
                <w:rFonts w:ascii="Times New Roman" w:hAnsi="Times New Roman" w:cs="Times New Roman"/>
              </w:rPr>
              <w:t>и</w:t>
            </w:r>
            <w:r w:rsidRPr="00924FBF">
              <w:rPr>
                <w:rFonts w:ascii="Times New Roman" w:hAnsi="Times New Roman" w:cs="Times New Roman"/>
              </w:rPr>
              <w:t>ципального района на 2019 год и плановый период 2020 и 2021 годов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FBF" w:rsidRDefault="00924FB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Видякина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Е.В., глава </w:t>
            </w:r>
            <w:proofErr w:type="spellStart"/>
            <w:r>
              <w:rPr>
                <w:rFonts w:ascii="Times New Roman" w:hAnsi="Times New Roman" w:cs="Times New Roman"/>
              </w:rPr>
              <w:t>Тужинск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района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FBF" w:rsidRDefault="00924FB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924FBF" w:rsidRDefault="00924FBF" w:rsidP="00924FBF">
      <w:pPr>
        <w:pStyle w:val="a3"/>
        <w:rPr>
          <w:rFonts w:ascii="Times New Roman" w:hAnsi="Times New Roman" w:cs="Times New Roman"/>
        </w:rPr>
      </w:pPr>
    </w:p>
    <w:p w:rsidR="00924FBF" w:rsidRDefault="00924FBF" w:rsidP="00924FBF">
      <w:pPr>
        <w:rPr>
          <w:rFonts w:ascii="Times New Roman" w:hAnsi="Times New Roman" w:cs="Times New Roman"/>
        </w:rPr>
      </w:pPr>
    </w:p>
    <w:p w:rsidR="00C500A4" w:rsidRDefault="00C500A4"/>
    <w:sectPr w:rsidR="00C500A4" w:rsidSect="00C50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24FBF"/>
    <w:rsid w:val="00924FBF"/>
    <w:rsid w:val="00C50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FBF"/>
    <w:pPr>
      <w:spacing w:after="0" w:line="240" w:lineRule="auto"/>
    </w:pPr>
  </w:style>
  <w:style w:type="table" w:styleId="a4">
    <w:name w:val="Table Grid"/>
    <w:basedOn w:val="a1"/>
    <w:uiPriority w:val="59"/>
    <w:rsid w:val="00924F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</dc:creator>
  <cp:lastModifiedBy>Супер</cp:lastModifiedBy>
  <cp:revision>2</cp:revision>
  <dcterms:created xsi:type="dcterms:W3CDTF">2018-12-12T12:43:00Z</dcterms:created>
  <dcterms:modified xsi:type="dcterms:W3CDTF">2018-12-12T12:48:00Z</dcterms:modified>
</cp:coreProperties>
</file>