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2F7" w:rsidRPr="00A51E60" w:rsidRDefault="00FC2AE6" w:rsidP="00C41EB7">
      <w:pPr>
        <w:spacing w:line="240" w:lineRule="exact"/>
        <w:jc w:val="center"/>
        <w:rPr>
          <w:b/>
          <w:sz w:val="28"/>
          <w:szCs w:val="28"/>
          <w:u w:val="single"/>
        </w:rPr>
      </w:pPr>
      <w:r w:rsidRPr="00A51E60">
        <w:rPr>
          <w:b/>
          <w:sz w:val="28"/>
          <w:szCs w:val="28"/>
          <w:u w:val="single"/>
        </w:rPr>
        <w:t xml:space="preserve">О результатах прокурорского надзора за исполнением законодательства, направленного на своевременную и полную оплату труда граждан, в период </w:t>
      </w:r>
      <w:r w:rsidR="003C161C" w:rsidRPr="00A51E60">
        <w:rPr>
          <w:b/>
          <w:sz w:val="28"/>
          <w:szCs w:val="28"/>
          <w:u w:val="single"/>
        </w:rPr>
        <w:t>3 месяцев 2016</w:t>
      </w:r>
      <w:r w:rsidRPr="00A51E60">
        <w:rPr>
          <w:b/>
          <w:sz w:val="28"/>
          <w:szCs w:val="28"/>
          <w:u w:val="single"/>
        </w:rPr>
        <w:t xml:space="preserve"> года</w:t>
      </w:r>
    </w:p>
    <w:p w:rsidR="00A51E60" w:rsidRDefault="00A51E60" w:rsidP="00A51E60">
      <w:pPr>
        <w:jc w:val="both"/>
        <w:rPr>
          <w:sz w:val="28"/>
          <w:szCs w:val="28"/>
          <w:u w:val="single"/>
        </w:rPr>
      </w:pPr>
    </w:p>
    <w:p w:rsidR="00A51E60" w:rsidRDefault="00A51E60" w:rsidP="00A51E60">
      <w:pPr>
        <w:jc w:val="both"/>
        <w:rPr>
          <w:sz w:val="28"/>
          <w:szCs w:val="28"/>
          <w:u w:val="single"/>
        </w:rPr>
      </w:pPr>
    </w:p>
    <w:p w:rsidR="00D42619" w:rsidRDefault="00A51E60" w:rsidP="00A51E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FC2AE6" w:rsidRPr="00FC2AE6">
        <w:rPr>
          <w:sz w:val="28"/>
          <w:szCs w:val="28"/>
        </w:rPr>
        <w:t>Прокуратурой района проведено обоб</w:t>
      </w:r>
      <w:r>
        <w:rPr>
          <w:sz w:val="28"/>
          <w:szCs w:val="28"/>
        </w:rPr>
        <w:t xml:space="preserve">щение результатов </w:t>
      </w:r>
      <w:r w:rsidR="00FC2AE6" w:rsidRPr="00FC2AE6">
        <w:rPr>
          <w:sz w:val="28"/>
          <w:szCs w:val="28"/>
        </w:rPr>
        <w:t>надзора за исполнением законодательства в части своевременной и полной</w:t>
      </w:r>
      <w:r w:rsidR="003C161C">
        <w:rPr>
          <w:sz w:val="28"/>
          <w:szCs w:val="28"/>
        </w:rPr>
        <w:t xml:space="preserve"> оплаты труда граждан в период 3</w:t>
      </w:r>
      <w:r w:rsidR="00001BC8">
        <w:rPr>
          <w:sz w:val="28"/>
          <w:szCs w:val="28"/>
        </w:rPr>
        <w:t xml:space="preserve"> месяцев 2016</w:t>
      </w:r>
      <w:r w:rsidR="00D42619">
        <w:rPr>
          <w:sz w:val="28"/>
          <w:szCs w:val="28"/>
        </w:rPr>
        <w:t xml:space="preserve"> года.</w:t>
      </w:r>
    </w:p>
    <w:p w:rsidR="00FC2AE6" w:rsidRPr="00FC2AE6" w:rsidRDefault="00D42619" w:rsidP="00FC2AE6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C2AE6" w:rsidRPr="00FC2AE6">
        <w:rPr>
          <w:sz w:val="28"/>
          <w:szCs w:val="28"/>
        </w:rPr>
        <w:t xml:space="preserve"> ходе </w:t>
      </w:r>
      <w:r>
        <w:rPr>
          <w:sz w:val="28"/>
          <w:szCs w:val="28"/>
        </w:rPr>
        <w:t xml:space="preserve">его проведения </w:t>
      </w:r>
      <w:r w:rsidR="00FC2AE6" w:rsidRPr="00FC2AE6">
        <w:rPr>
          <w:sz w:val="28"/>
          <w:szCs w:val="28"/>
        </w:rPr>
        <w:t>установлено следующее.</w:t>
      </w:r>
    </w:p>
    <w:p w:rsidR="00FC2AE6" w:rsidRPr="00FC2AE6" w:rsidRDefault="00AA4A73" w:rsidP="00FC2AE6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</w:t>
      </w:r>
      <w:r w:rsidR="00EF604D">
        <w:rPr>
          <w:sz w:val="28"/>
          <w:szCs w:val="28"/>
        </w:rPr>
        <w:t xml:space="preserve">всего </w:t>
      </w:r>
      <w:r w:rsidR="00196053">
        <w:rPr>
          <w:sz w:val="28"/>
          <w:szCs w:val="28"/>
        </w:rPr>
        <w:t xml:space="preserve">районной прокуратурой </w:t>
      </w:r>
      <w:r w:rsidR="00D8142F">
        <w:rPr>
          <w:sz w:val="28"/>
          <w:szCs w:val="28"/>
        </w:rPr>
        <w:t xml:space="preserve">в </w:t>
      </w:r>
      <w:r w:rsidR="008A5D01">
        <w:rPr>
          <w:sz w:val="28"/>
          <w:szCs w:val="28"/>
        </w:rPr>
        <w:t>текущем</w:t>
      </w:r>
      <w:r w:rsidR="00FC2AE6" w:rsidRPr="00FC2AE6">
        <w:rPr>
          <w:sz w:val="28"/>
          <w:szCs w:val="28"/>
        </w:rPr>
        <w:t xml:space="preserve"> год</w:t>
      </w:r>
      <w:r w:rsidR="00D8142F">
        <w:rPr>
          <w:sz w:val="28"/>
          <w:szCs w:val="28"/>
        </w:rPr>
        <w:t>у</w:t>
      </w:r>
      <w:r w:rsidR="00D40C33">
        <w:rPr>
          <w:sz w:val="28"/>
          <w:szCs w:val="28"/>
        </w:rPr>
        <w:t xml:space="preserve"> </w:t>
      </w:r>
      <w:r w:rsidR="003C161C">
        <w:rPr>
          <w:sz w:val="28"/>
          <w:szCs w:val="28"/>
        </w:rPr>
        <w:t>проведено 12</w:t>
      </w:r>
      <w:r w:rsidR="00FC2AE6" w:rsidRPr="00FC2AE6">
        <w:rPr>
          <w:sz w:val="28"/>
          <w:szCs w:val="28"/>
        </w:rPr>
        <w:t xml:space="preserve"> проверок отмеченной направленности, в ходе которых выявлено</w:t>
      </w:r>
      <w:r w:rsidR="00A51E60">
        <w:rPr>
          <w:sz w:val="28"/>
          <w:szCs w:val="28"/>
        </w:rPr>
        <w:t xml:space="preserve"> </w:t>
      </w:r>
      <w:r w:rsidR="00A51E60" w:rsidRPr="00A51E60">
        <w:rPr>
          <w:sz w:val="28"/>
          <w:szCs w:val="28"/>
        </w:rPr>
        <w:t>76</w:t>
      </w:r>
      <w:r w:rsidR="00DE27ED">
        <w:rPr>
          <w:sz w:val="28"/>
          <w:szCs w:val="28"/>
        </w:rPr>
        <w:t xml:space="preserve"> нарушений</w:t>
      </w:r>
      <w:r w:rsidR="00A37ED3">
        <w:rPr>
          <w:sz w:val="28"/>
          <w:szCs w:val="28"/>
        </w:rPr>
        <w:t xml:space="preserve"> законодательства об оплате труда</w:t>
      </w:r>
      <w:r w:rsidR="00A37ED3" w:rsidRPr="00B10441">
        <w:rPr>
          <w:sz w:val="28"/>
          <w:szCs w:val="28"/>
        </w:rPr>
        <w:t>, что составляет</w:t>
      </w:r>
      <w:r w:rsidR="00A37ED3" w:rsidRPr="00A51E60">
        <w:rPr>
          <w:sz w:val="28"/>
          <w:szCs w:val="28"/>
        </w:rPr>
        <w:t xml:space="preserve"> </w:t>
      </w:r>
      <w:r w:rsidR="00001BC8" w:rsidRPr="00A51E60">
        <w:rPr>
          <w:sz w:val="28"/>
          <w:szCs w:val="28"/>
        </w:rPr>
        <w:t>1</w:t>
      </w:r>
      <w:r w:rsidR="00A51E60" w:rsidRPr="00A51E60">
        <w:rPr>
          <w:sz w:val="28"/>
          <w:szCs w:val="28"/>
        </w:rPr>
        <w:t xml:space="preserve">9,6 </w:t>
      </w:r>
      <w:r w:rsidR="00A37ED3" w:rsidRPr="00A51E60">
        <w:rPr>
          <w:sz w:val="28"/>
          <w:szCs w:val="28"/>
        </w:rPr>
        <w:t xml:space="preserve">% </w:t>
      </w:r>
      <w:r w:rsidR="00A37ED3" w:rsidRPr="00B10441">
        <w:rPr>
          <w:sz w:val="28"/>
          <w:szCs w:val="28"/>
        </w:rPr>
        <w:t xml:space="preserve">от всех выявленных нами в период </w:t>
      </w:r>
      <w:r w:rsidR="00001BC8">
        <w:rPr>
          <w:sz w:val="28"/>
          <w:szCs w:val="28"/>
        </w:rPr>
        <w:t>3 месяцев 2016</w:t>
      </w:r>
      <w:r w:rsidR="00A37ED3">
        <w:rPr>
          <w:sz w:val="28"/>
          <w:szCs w:val="28"/>
        </w:rPr>
        <w:t xml:space="preserve"> года </w:t>
      </w:r>
      <w:r w:rsidR="00A37ED3" w:rsidRPr="00B10441">
        <w:rPr>
          <w:sz w:val="28"/>
          <w:szCs w:val="28"/>
        </w:rPr>
        <w:t>нарушений</w:t>
      </w:r>
      <w:r w:rsidR="00A37ED3">
        <w:rPr>
          <w:sz w:val="28"/>
          <w:szCs w:val="28"/>
        </w:rPr>
        <w:t xml:space="preserve"> </w:t>
      </w:r>
      <w:r w:rsidR="00A37ED3" w:rsidRPr="00B10441">
        <w:rPr>
          <w:sz w:val="28"/>
          <w:szCs w:val="28"/>
        </w:rPr>
        <w:t>закона</w:t>
      </w:r>
      <w:r w:rsidR="00A37ED3" w:rsidRPr="00A51E60">
        <w:rPr>
          <w:sz w:val="28"/>
          <w:szCs w:val="28"/>
        </w:rPr>
        <w:t xml:space="preserve"> (</w:t>
      </w:r>
      <w:r w:rsidR="00001BC8" w:rsidRPr="00A51E60">
        <w:rPr>
          <w:sz w:val="28"/>
          <w:szCs w:val="28"/>
        </w:rPr>
        <w:t>388</w:t>
      </w:r>
      <w:r w:rsidR="00A37ED3" w:rsidRPr="00A51E60">
        <w:rPr>
          <w:sz w:val="28"/>
          <w:szCs w:val="28"/>
        </w:rPr>
        <w:t>).</w:t>
      </w:r>
    </w:p>
    <w:p w:rsidR="00FC2AE6" w:rsidRPr="00FC2AE6" w:rsidRDefault="00FC2AE6" w:rsidP="00FC2AE6">
      <w:pPr>
        <w:ind w:firstLine="993"/>
        <w:jc w:val="both"/>
        <w:rPr>
          <w:sz w:val="28"/>
          <w:szCs w:val="28"/>
        </w:rPr>
      </w:pPr>
      <w:r w:rsidRPr="00FC2AE6">
        <w:rPr>
          <w:sz w:val="28"/>
          <w:szCs w:val="28"/>
        </w:rPr>
        <w:t>П</w:t>
      </w:r>
      <w:r w:rsidR="00BB638E">
        <w:rPr>
          <w:sz w:val="28"/>
          <w:szCs w:val="28"/>
        </w:rPr>
        <w:t>о результатам проверок внесено</w:t>
      </w:r>
      <w:r w:rsidRPr="00FC2AE6">
        <w:rPr>
          <w:sz w:val="28"/>
          <w:szCs w:val="28"/>
        </w:rPr>
        <w:t xml:space="preserve"> </w:t>
      </w:r>
      <w:r w:rsidR="00001BC8">
        <w:rPr>
          <w:sz w:val="28"/>
          <w:szCs w:val="28"/>
        </w:rPr>
        <w:t>29</w:t>
      </w:r>
      <w:r w:rsidR="00DE27ED">
        <w:rPr>
          <w:sz w:val="28"/>
          <w:szCs w:val="28"/>
        </w:rPr>
        <w:t xml:space="preserve"> </w:t>
      </w:r>
      <w:r w:rsidRPr="00FC2AE6">
        <w:rPr>
          <w:sz w:val="28"/>
          <w:szCs w:val="28"/>
        </w:rPr>
        <w:t>различных акт</w:t>
      </w:r>
      <w:r w:rsidR="00DE27ED">
        <w:rPr>
          <w:sz w:val="28"/>
          <w:szCs w:val="28"/>
        </w:rPr>
        <w:t>ов</w:t>
      </w:r>
      <w:r w:rsidRPr="00FC2AE6">
        <w:rPr>
          <w:sz w:val="28"/>
          <w:szCs w:val="28"/>
        </w:rPr>
        <w:t xml:space="preserve"> прокурорского реагирования</w:t>
      </w:r>
      <w:r w:rsidR="00AA4A73">
        <w:rPr>
          <w:sz w:val="28"/>
          <w:szCs w:val="28"/>
        </w:rPr>
        <w:t>, а именно</w:t>
      </w:r>
      <w:r w:rsidRPr="00FC2AE6">
        <w:rPr>
          <w:sz w:val="28"/>
          <w:szCs w:val="28"/>
        </w:rPr>
        <w:t>:</w:t>
      </w:r>
    </w:p>
    <w:p w:rsidR="00FC2AE6" w:rsidRPr="00FC2AE6" w:rsidRDefault="00FC2AE6" w:rsidP="00FC2AE6">
      <w:pPr>
        <w:ind w:firstLine="993"/>
        <w:jc w:val="both"/>
        <w:rPr>
          <w:sz w:val="28"/>
          <w:szCs w:val="28"/>
        </w:rPr>
      </w:pPr>
      <w:r w:rsidRPr="00FC2AE6">
        <w:rPr>
          <w:sz w:val="28"/>
          <w:szCs w:val="28"/>
        </w:rPr>
        <w:t>- на неза</w:t>
      </w:r>
      <w:r w:rsidR="008033B0">
        <w:rPr>
          <w:sz w:val="28"/>
          <w:szCs w:val="28"/>
        </w:rPr>
        <w:t>конн</w:t>
      </w:r>
      <w:r w:rsidR="00DE27ED">
        <w:rPr>
          <w:sz w:val="28"/>
          <w:szCs w:val="28"/>
        </w:rPr>
        <w:t>ые правовые акты принесен</w:t>
      </w:r>
      <w:r w:rsidR="00001BC8">
        <w:rPr>
          <w:sz w:val="28"/>
          <w:szCs w:val="28"/>
        </w:rPr>
        <w:t>о 4</w:t>
      </w:r>
      <w:r w:rsidR="00DE27ED">
        <w:rPr>
          <w:sz w:val="28"/>
          <w:szCs w:val="28"/>
        </w:rPr>
        <w:t xml:space="preserve"> протест</w:t>
      </w:r>
      <w:r w:rsidR="00001BC8">
        <w:rPr>
          <w:sz w:val="28"/>
          <w:szCs w:val="28"/>
        </w:rPr>
        <w:t>а</w:t>
      </w:r>
      <w:r w:rsidRPr="00FC2AE6">
        <w:rPr>
          <w:sz w:val="28"/>
          <w:szCs w:val="28"/>
        </w:rPr>
        <w:t xml:space="preserve"> в порядке ст.23 Федерального закона «О прок</w:t>
      </w:r>
      <w:r w:rsidR="008033B0">
        <w:rPr>
          <w:sz w:val="28"/>
          <w:szCs w:val="28"/>
        </w:rPr>
        <w:t>ур</w:t>
      </w:r>
      <w:r w:rsidR="00001BC8">
        <w:rPr>
          <w:sz w:val="28"/>
          <w:szCs w:val="28"/>
        </w:rPr>
        <w:t>атуре Российской Федерации» (2</w:t>
      </w:r>
      <w:r w:rsidR="008033B0">
        <w:rPr>
          <w:sz w:val="28"/>
          <w:szCs w:val="28"/>
        </w:rPr>
        <w:t xml:space="preserve"> рассмотрены, удовлетворены</w:t>
      </w:r>
      <w:r w:rsidR="008A5D01">
        <w:rPr>
          <w:sz w:val="28"/>
          <w:szCs w:val="28"/>
        </w:rPr>
        <w:t>, правовые акты приведены в соответствие с требованиями закона</w:t>
      </w:r>
      <w:r w:rsidR="00001BC8">
        <w:rPr>
          <w:sz w:val="28"/>
          <w:szCs w:val="28"/>
        </w:rPr>
        <w:t>, еще 2 – в стадии рассмотрения</w:t>
      </w:r>
      <w:r w:rsidRPr="00FC2AE6">
        <w:rPr>
          <w:sz w:val="28"/>
          <w:szCs w:val="28"/>
        </w:rPr>
        <w:t>);</w:t>
      </w:r>
    </w:p>
    <w:p w:rsidR="00AA4A73" w:rsidRDefault="00FC2AE6" w:rsidP="00EF604D">
      <w:pPr>
        <w:pStyle w:val="21"/>
        <w:spacing w:line="240" w:lineRule="auto"/>
        <w:ind w:left="0" w:right="-22" w:firstLine="993"/>
        <w:jc w:val="both"/>
        <w:rPr>
          <w:sz w:val="28"/>
          <w:szCs w:val="28"/>
        </w:rPr>
      </w:pPr>
      <w:r w:rsidRPr="00FC2AE6">
        <w:rPr>
          <w:sz w:val="28"/>
          <w:szCs w:val="28"/>
        </w:rPr>
        <w:t xml:space="preserve">- по выявленным нарушениям внесено </w:t>
      </w:r>
      <w:r w:rsidR="00001BC8">
        <w:rPr>
          <w:sz w:val="28"/>
          <w:szCs w:val="28"/>
        </w:rPr>
        <w:t>3</w:t>
      </w:r>
      <w:r w:rsidRPr="00FC2AE6">
        <w:rPr>
          <w:sz w:val="28"/>
          <w:szCs w:val="28"/>
        </w:rPr>
        <w:t xml:space="preserve"> представле</w:t>
      </w:r>
      <w:r w:rsidR="00001BC8">
        <w:rPr>
          <w:sz w:val="28"/>
          <w:szCs w:val="28"/>
        </w:rPr>
        <w:t>ния</w:t>
      </w:r>
      <w:r w:rsidRPr="00FC2AE6">
        <w:rPr>
          <w:sz w:val="28"/>
          <w:szCs w:val="28"/>
        </w:rPr>
        <w:t xml:space="preserve"> в порядке ст.24 Федерального закона «О прокуратуре Российской Федерации» (</w:t>
      </w:r>
      <w:r w:rsidR="00DE27ED">
        <w:rPr>
          <w:sz w:val="28"/>
          <w:szCs w:val="28"/>
        </w:rPr>
        <w:t>все</w:t>
      </w:r>
      <w:r w:rsidRPr="00FC2AE6">
        <w:rPr>
          <w:sz w:val="28"/>
          <w:szCs w:val="28"/>
        </w:rPr>
        <w:t xml:space="preserve"> рассмотрены, удовлетворены, по </w:t>
      </w:r>
      <w:r w:rsidR="00001BC8">
        <w:rPr>
          <w:sz w:val="28"/>
          <w:szCs w:val="28"/>
        </w:rPr>
        <w:t xml:space="preserve">результатам их рассмотрения 2 </w:t>
      </w:r>
      <w:r w:rsidR="00DE27ED">
        <w:rPr>
          <w:sz w:val="28"/>
          <w:szCs w:val="28"/>
        </w:rPr>
        <w:t>лица привлечены к дисциплинарной ответственности</w:t>
      </w:r>
      <w:r w:rsidRPr="00FC2AE6">
        <w:rPr>
          <w:sz w:val="28"/>
          <w:szCs w:val="28"/>
        </w:rPr>
        <w:t>);</w:t>
      </w:r>
    </w:p>
    <w:p w:rsidR="00DE27ED" w:rsidRDefault="00FC2AE6" w:rsidP="00EF604D">
      <w:pPr>
        <w:pStyle w:val="21"/>
        <w:spacing w:line="240" w:lineRule="auto"/>
        <w:ind w:left="0" w:right="-22" w:firstLine="993"/>
        <w:jc w:val="both"/>
        <w:rPr>
          <w:sz w:val="28"/>
          <w:szCs w:val="28"/>
        </w:rPr>
      </w:pPr>
      <w:r w:rsidRPr="00FC2AE6">
        <w:rPr>
          <w:sz w:val="28"/>
          <w:szCs w:val="28"/>
        </w:rPr>
        <w:t>- в связи с выявленной задолженностью по выплате зар</w:t>
      </w:r>
      <w:r w:rsidR="008033B0">
        <w:rPr>
          <w:sz w:val="28"/>
          <w:szCs w:val="28"/>
        </w:rPr>
        <w:t>а</w:t>
      </w:r>
      <w:r w:rsidR="00001BC8">
        <w:rPr>
          <w:sz w:val="28"/>
          <w:szCs w:val="28"/>
        </w:rPr>
        <w:t>ботной платы в суд направлено 20</w:t>
      </w:r>
      <w:r w:rsidR="008033B0">
        <w:rPr>
          <w:sz w:val="28"/>
          <w:szCs w:val="28"/>
        </w:rPr>
        <w:t xml:space="preserve"> заявлений</w:t>
      </w:r>
      <w:r w:rsidRPr="00FC2AE6">
        <w:rPr>
          <w:sz w:val="28"/>
          <w:szCs w:val="28"/>
        </w:rPr>
        <w:t xml:space="preserve"> о выдаче судебного приказа в порядке ст.45 ГПК РФ</w:t>
      </w:r>
      <w:r w:rsidR="00DE27ED">
        <w:rPr>
          <w:sz w:val="28"/>
          <w:szCs w:val="28"/>
        </w:rPr>
        <w:t>;</w:t>
      </w:r>
    </w:p>
    <w:p w:rsidR="00001BC8" w:rsidRDefault="00DE27ED" w:rsidP="00EF604D">
      <w:pPr>
        <w:pStyle w:val="21"/>
        <w:spacing w:line="240" w:lineRule="auto"/>
        <w:ind w:left="0" w:right="-22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1BC8">
        <w:rPr>
          <w:sz w:val="28"/>
          <w:szCs w:val="28"/>
        </w:rPr>
        <w:t>возбуждено 2 производства по делу об административном правонарушении – оба рассмотрены, удовлетворены.</w:t>
      </w:r>
    </w:p>
    <w:p w:rsidR="00A51E60" w:rsidRDefault="00DE27ED" w:rsidP="00A51E60">
      <w:pPr>
        <w:ind w:firstLine="993"/>
        <w:jc w:val="both"/>
        <w:rPr>
          <w:sz w:val="28"/>
          <w:szCs w:val="28"/>
        </w:rPr>
      </w:pPr>
      <w:r w:rsidRPr="00A51E60">
        <w:rPr>
          <w:sz w:val="28"/>
          <w:szCs w:val="28"/>
        </w:rPr>
        <w:t xml:space="preserve">Наиболее типичные примеры выявленных нами нарушений </w:t>
      </w:r>
      <w:r w:rsidR="00A51E60">
        <w:rPr>
          <w:sz w:val="28"/>
          <w:szCs w:val="28"/>
        </w:rPr>
        <w:t>–</w:t>
      </w:r>
      <w:r w:rsidRPr="00A51E60">
        <w:rPr>
          <w:sz w:val="28"/>
          <w:szCs w:val="28"/>
        </w:rPr>
        <w:t xml:space="preserve"> следующие</w:t>
      </w:r>
      <w:r w:rsidR="00A51E60">
        <w:rPr>
          <w:sz w:val="28"/>
          <w:szCs w:val="28"/>
        </w:rPr>
        <w:t>:</w:t>
      </w:r>
    </w:p>
    <w:p w:rsidR="00A51E60" w:rsidRPr="00A51E60" w:rsidRDefault="00A51E60" w:rsidP="00A51E60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невыплата (несвоевременная выплата) заработной платы; </w:t>
      </w:r>
    </w:p>
    <w:p w:rsidR="00A51E60" w:rsidRDefault="00A51E60" w:rsidP="00A51E60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не соблюдения положений ТК РФ о своевременности выплаты наемным работникам денежной компенсации при просрочке выплаты заработной платы;</w:t>
      </w:r>
    </w:p>
    <w:p w:rsidR="00A51E60" w:rsidRDefault="00A51E60" w:rsidP="002552E2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- наличие в локальных правовых актах предприятий (учреждений, организаций) различных форм собственности положений, не соответствующих требованиям трудового законодательства в части</w:t>
      </w:r>
      <w:r w:rsidR="00001BC8">
        <w:rPr>
          <w:sz w:val="28"/>
          <w:szCs w:val="28"/>
        </w:rPr>
        <w:t xml:space="preserve"> установления сроков выплаты заработной платы</w:t>
      </w:r>
      <w:r>
        <w:rPr>
          <w:sz w:val="28"/>
          <w:szCs w:val="28"/>
        </w:rPr>
        <w:t>;</w:t>
      </w:r>
    </w:p>
    <w:p w:rsidR="00C43B29" w:rsidRDefault="00A51E60" w:rsidP="002552E2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B638E">
        <w:rPr>
          <w:sz w:val="28"/>
          <w:szCs w:val="28"/>
        </w:rPr>
        <w:t xml:space="preserve"> допуск к работе </w:t>
      </w:r>
      <w:r w:rsidR="00C43B29">
        <w:rPr>
          <w:sz w:val="28"/>
          <w:szCs w:val="28"/>
        </w:rPr>
        <w:t>граждан (фактически – наемных работников) вообще без официального оформления трудовых отношений – и т.д.</w:t>
      </w:r>
    </w:p>
    <w:p w:rsidR="00C43B29" w:rsidRDefault="00C43B29" w:rsidP="002552E2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Всего же по результатам прокурорского надзора в т.г. задолженности по зар</w:t>
      </w:r>
      <w:r w:rsidR="0067431B">
        <w:rPr>
          <w:sz w:val="28"/>
          <w:szCs w:val="28"/>
        </w:rPr>
        <w:t xml:space="preserve">аботной </w:t>
      </w:r>
      <w:r>
        <w:rPr>
          <w:sz w:val="28"/>
          <w:szCs w:val="28"/>
        </w:rPr>
        <w:t>плате погашено на общую сумму</w:t>
      </w:r>
      <w:r w:rsidR="000A45E6">
        <w:rPr>
          <w:sz w:val="28"/>
          <w:szCs w:val="28"/>
        </w:rPr>
        <w:t xml:space="preserve">, </w:t>
      </w:r>
      <w:r>
        <w:rPr>
          <w:sz w:val="28"/>
          <w:szCs w:val="28"/>
        </w:rPr>
        <w:t>в 245 тыс. 740 руб.</w:t>
      </w:r>
    </w:p>
    <w:p w:rsidR="00C43B29" w:rsidRPr="00A923C0" w:rsidRDefault="00C43B29" w:rsidP="002552E2">
      <w:pPr>
        <w:ind w:firstLine="993"/>
        <w:jc w:val="both"/>
        <w:rPr>
          <w:sz w:val="28"/>
          <w:szCs w:val="28"/>
        </w:rPr>
      </w:pPr>
      <w:r w:rsidRPr="00A923C0">
        <w:rPr>
          <w:sz w:val="28"/>
          <w:szCs w:val="28"/>
        </w:rPr>
        <w:t>Восстановлены трудовые права 32 работников (в т.ч. 12 – в сфере противодействия «серым», «конвертным» формам оплаты труда).</w:t>
      </w:r>
    </w:p>
    <w:p w:rsidR="00493F34" w:rsidRDefault="00493F34" w:rsidP="00493F34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</w:p>
    <w:p w:rsidR="00FC2AE6" w:rsidRPr="00FC2AE6" w:rsidRDefault="00FC2AE6" w:rsidP="002552E2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 w:rsidRPr="00FC2AE6">
        <w:rPr>
          <w:sz w:val="28"/>
          <w:szCs w:val="28"/>
        </w:rPr>
        <w:t>В дальнейшем указанное направление деятельности также будет оставаться для прокуратуры района важнейшим, проверки названной направленности будут проводиться систематически.</w:t>
      </w:r>
    </w:p>
    <w:p w:rsidR="0085129E" w:rsidRDefault="0085129E" w:rsidP="0088791C">
      <w:pPr>
        <w:rPr>
          <w:sz w:val="28"/>
          <w:szCs w:val="28"/>
          <w:u w:val="single"/>
        </w:rPr>
      </w:pPr>
    </w:p>
    <w:p w:rsidR="00C14CF7" w:rsidRPr="00D50D23" w:rsidRDefault="0088791C" w:rsidP="0088791C">
      <w:pPr>
        <w:rPr>
          <w:sz w:val="28"/>
          <w:szCs w:val="28"/>
        </w:rPr>
      </w:pPr>
      <w:r w:rsidRPr="00693270">
        <w:rPr>
          <w:sz w:val="28"/>
          <w:szCs w:val="28"/>
          <w:u w:val="single"/>
        </w:rPr>
        <w:t xml:space="preserve">(По </w:t>
      </w:r>
      <w:r>
        <w:rPr>
          <w:sz w:val="28"/>
          <w:szCs w:val="28"/>
          <w:u w:val="single"/>
        </w:rPr>
        <w:t xml:space="preserve">информации </w:t>
      </w:r>
      <w:r w:rsidRPr="00693270">
        <w:rPr>
          <w:sz w:val="28"/>
          <w:szCs w:val="28"/>
          <w:u w:val="single"/>
        </w:rPr>
        <w:t xml:space="preserve">прокуратуры </w:t>
      </w:r>
      <w:r w:rsidR="00CC73CC">
        <w:rPr>
          <w:sz w:val="28"/>
          <w:szCs w:val="28"/>
          <w:u w:val="single"/>
        </w:rPr>
        <w:t xml:space="preserve">Тужинского </w:t>
      </w:r>
      <w:r w:rsidRPr="00693270">
        <w:rPr>
          <w:sz w:val="28"/>
          <w:szCs w:val="28"/>
          <w:u w:val="single"/>
        </w:rPr>
        <w:t>района)</w:t>
      </w:r>
      <w:r>
        <w:rPr>
          <w:sz w:val="28"/>
          <w:szCs w:val="28"/>
        </w:rPr>
        <w:t>.</w:t>
      </w:r>
    </w:p>
    <w:sectPr w:rsidR="00C14CF7" w:rsidRPr="00D50D23" w:rsidSect="00DB4ACF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E12" w:rsidRDefault="00530E12">
      <w:r>
        <w:separator/>
      </w:r>
    </w:p>
  </w:endnote>
  <w:endnote w:type="continuationSeparator" w:id="0">
    <w:p w:rsidR="00530E12" w:rsidRDefault="00530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E12" w:rsidRDefault="00530E12">
      <w:r>
        <w:separator/>
      </w:r>
    </w:p>
  </w:footnote>
  <w:footnote w:type="continuationSeparator" w:id="0">
    <w:p w:rsidR="00530E12" w:rsidRDefault="00530E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B3C" w:rsidRDefault="00262B3C" w:rsidP="001F075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62B3C" w:rsidRDefault="00262B3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B3C" w:rsidRDefault="00262B3C" w:rsidP="001F075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C6B67">
      <w:rPr>
        <w:rStyle w:val="a4"/>
        <w:noProof/>
      </w:rPr>
      <w:t>2</w:t>
    </w:r>
    <w:r>
      <w:rPr>
        <w:rStyle w:val="a4"/>
      </w:rPr>
      <w:fldChar w:fldCharType="end"/>
    </w:r>
  </w:p>
  <w:p w:rsidR="00262B3C" w:rsidRDefault="00262B3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814F7"/>
    <w:multiLevelType w:val="hybridMultilevel"/>
    <w:tmpl w:val="2D1A9DA2"/>
    <w:lvl w:ilvl="0" w:tplc="0FE2B26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398E8B44">
      <w:start w:val="2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28B8"/>
    <w:rsid w:val="00001288"/>
    <w:rsid w:val="00001BC8"/>
    <w:rsid w:val="00013791"/>
    <w:rsid w:val="00013A90"/>
    <w:rsid w:val="000142A2"/>
    <w:rsid w:val="0003075C"/>
    <w:rsid w:val="00037232"/>
    <w:rsid w:val="00037D29"/>
    <w:rsid w:val="00046763"/>
    <w:rsid w:val="00060ABC"/>
    <w:rsid w:val="00062BB3"/>
    <w:rsid w:val="0006610A"/>
    <w:rsid w:val="00066B1E"/>
    <w:rsid w:val="00067431"/>
    <w:rsid w:val="000706CA"/>
    <w:rsid w:val="000715F0"/>
    <w:rsid w:val="00081A8E"/>
    <w:rsid w:val="00083F81"/>
    <w:rsid w:val="000843FC"/>
    <w:rsid w:val="00087034"/>
    <w:rsid w:val="0009059E"/>
    <w:rsid w:val="000921B0"/>
    <w:rsid w:val="0009305E"/>
    <w:rsid w:val="00097607"/>
    <w:rsid w:val="000978F6"/>
    <w:rsid w:val="000A45E6"/>
    <w:rsid w:val="000A7811"/>
    <w:rsid w:val="000A7CB6"/>
    <w:rsid w:val="000B1FF0"/>
    <w:rsid w:val="000B3BBC"/>
    <w:rsid w:val="000B4359"/>
    <w:rsid w:val="000D0AB5"/>
    <w:rsid w:val="000D4B55"/>
    <w:rsid w:val="000E16A2"/>
    <w:rsid w:val="000F0D6E"/>
    <w:rsid w:val="000F13CF"/>
    <w:rsid w:val="00101560"/>
    <w:rsid w:val="00105875"/>
    <w:rsid w:val="001067B7"/>
    <w:rsid w:val="00107C6B"/>
    <w:rsid w:val="00114540"/>
    <w:rsid w:val="001145CB"/>
    <w:rsid w:val="00116493"/>
    <w:rsid w:val="00117E91"/>
    <w:rsid w:val="001201E1"/>
    <w:rsid w:val="00122ECE"/>
    <w:rsid w:val="00136645"/>
    <w:rsid w:val="00136A67"/>
    <w:rsid w:val="00156CF1"/>
    <w:rsid w:val="001579FE"/>
    <w:rsid w:val="001618B3"/>
    <w:rsid w:val="00172E03"/>
    <w:rsid w:val="001731A4"/>
    <w:rsid w:val="00173B9A"/>
    <w:rsid w:val="0017501E"/>
    <w:rsid w:val="00181C30"/>
    <w:rsid w:val="0018599E"/>
    <w:rsid w:val="00186AE1"/>
    <w:rsid w:val="00190E53"/>
    <w:rsid w:val="001915EB"/>
    <w:rsid w:val="00193D0F"/>
    <w:rsid w:val="00194227"/>
    <w:rsid w:val="00196053"/>
    <w:rsid w:val="001B2977"/>
    <w:rsid w:val="001C076B"/>
    <w:rsid w:val="001C37A3"/>
    <w:rsid w:val="001C4D6E"/>
    <w:rsid w:val="001C6B67"/>
    <w:rsid w:val="001D0A3C"/>
    <w:rsid w:val="001E0AAF"/>
    <w:rsid w:val="001F0751"/>
    <w:rsid w:val="001F204B"/>
    <w:rsid w:val="001F2A82"/>
    <w:rsid w:val="00202A40"/>
    <w:rsid w:val="00213815"/>
    <w:rsid w:val="00213A00"/>
    <w:rsid w:val="0022561D"/>
    <w:rsid w:val="00235902"/>
    <w:rsid w:val="00245062"/>
    <w:rsid w:val="002456B2"/>
    <w:rsid w:val="00246D01"/>
    <w:rsid w:val="002552E2"/>
    <w:rsid w:val="00255670"/>
    <w:rsid w:val="00260486"/>
    <w:rsid w:val="00262B3C"/>
    <w:rsid w:val="00262EEF"/>
    <w:rsid w:val="00266D3E"/>
    <w:rsid w:val="00272984"/>
    <w:rsid w:val="00276D96"/>
    <w:rsid w:val="002834D0"/>
    <w:rsid w:val="00290AD8"/>
    <w:rsid w:val="002934E3"/>
    <w:rsid w:val="002A4C7F"/>
    <w:rsid w:val="002A538B"/>
    <w:rsid w:val="002B21B5"/>
    <w:rsid w:val="002B7413"/>
    <w:rsid w:val="002D4763"/>
    <w:rsid w:val="002E7AD6"/>
    <w:rsid w:val="00310BFA"/>
    <w:rsid w:val="00310E00"/>
    <w:rsid w:val="00310EE0"/>
    <w:rsid w:val="003112C0"/>
    <w:rsid w:val="00313940"/>
    <w:rsid w:val="003168A4"/>
    <w:rsid w:val="00320C5F"/>
    <w:rsid w:val="00320EA0"/>
    <w:rsid w:val="00321A91"/>
    <w:rsid w:val="00334245"/>
    <w:rsid w:val="00352ECC"/>
    <w:rsid w:val="00357666"/>
    <w:rsid w:val="0035772C"/>
    <w:rsid w:val="0036286E"/>
    <w:rsid w:val="0036637B"/>
    <w:rsid w:val="00373B20"/>
    <w:rsid w:val="0037515B"/>
    <w:rsid w:val="0037766F"/>
    <w:rsid w:val="00383290"/>
    <w:rsid w:val="003A48DA"/>
    <w:rsid w:val="003A66EE"/>
    <w:rsid w:val="003B3EC8"/>
    <w:rsid w:val="003B6FA4"/>
    <w:rsid w:val="003C161C"/>
    <w:rsid w:val="003C6A92"/>
    <w:rsid w:val="003D4E20"/>
    <w:rsid w:val="003E4C25"/>
    <w:rsid w:val="003E6A4D"/>
    <w:rsid w:val="003E78E3"/>
    <w:rsid w:val="003E7DDE"/>
    <w:rsid w:val="004021FF"/>
    <w:rsid w:val="00404B30"/>
    <w:rsid w:val="00420C1A"/>
    <w:rsid w:val="00422F10"/>
    <w:rsid w:val="004509EC"/>
    <w:rsid w:val="00460BDE"/>
    <w:rsid w:val="00464D06"/>
    <w:rsid w:val="00464FD9"/>
    <w:rsid w:val="00471E5C"/>
    <w:rsid w:val="00474547"/>
    <w:rsid w:val="00476641"/>
    <w:rsid w:val="0048086C"/>
    <w:rsid w:val="004836DA"/>
    <w:rsid w:val="00485A13"/>
    <w:rsid w:val="00487619"/>
    <w:rsid w:val="00491D43"/>
    <w:rsid w:val="00493F34"/>
    <w:rsid w:val="00494E4E"/>
    <w:rsid w:val="00495BC8"/>
    <w:rsid w:val="004A012E"/>
    <w:rsid w:val="004A01B4"/>
    <w:rsid w:val="004A0B5E"/>
    <w:rsid w:val="004A28ED"/>
    <w:rsid w:val="004A2924"/>
    <w:rsid w:val="004B00EB"/>
    <w:rsid w:val="004B5A29"/>
    <w:rsid w:val="004C172E"/>
    <w:rsid w:val="004C542C"/>
    <w:rsid w:val="004E0D0A"/>
    <w:rsid w:val="004E3912"/>
    <w:rsid w:val="004E4EC0"/>
    <w:rsid w:val="004E76E9"/>
    <w:rsid w:val="004F6087"/>
    <w:rsid w:val="004F7503"/>
    <w:rsid w:val="004F7BC3"/>
    <w:rsid w:val="00504FBD"/>
    <w:rsid w:val="00510984"/>
    <w:rsid w:val="00513789"/>
    <w:rsid w:val="00515225"/>
    <w:rsid w:val="00522949"/>
    <w:rsid w:val="00522D8D"/>
    <w:rsid w:val="00523798"/>
    <w:rsid w:val="00530E12"/>
    <w:rsid w:val="005324CB"/>
    <w:rsid w:val="00557608"/>
    <w:rsid w:val="00567C47"/>
    <w:rsid w:val="005710C7"/>
    <w:rsid w:val="0057329F"/>
    <w:rsid w:val="00576EFA"/>
    <w:rsid w:val="00591F42"/>
    <w:rsid w:val="00594E03"/>
    <w:rsid w:val="005A28C0"/>
    <w:rsid w:val="005B23DF"/>
    <w:rsid w:val="005C0244"/>
    <w:rsid w:val="005C7716"/>
    <w:rsid w:val="005E170C"/>
    <w:rsid w:val="005E1894"/>
    <w:rsid w:val="005E262E"/>
    <w:rsid w:val="005E6410"/>
    <w:rsid w:val="005F1A7C"/>
    <w:rsid w:val="006042CA"/>
    <w:rsid w:val="0060506B"/>
    <w:rsid w:val="00605C37"/>
    <w:rsid w:val="00607468"/>
    <w:rsid w:val="00616963"/>
    <w:rsid w:val="006210FD"/>
    <w:rsid w:val="00623F3C"/>
    <w:rsid w:val="006373D3"/>
    <w:rsid w:val="00640332"/>
    <w:rsid w:val="00644CB3"/>
    <w:rsid w:val="00646E92"/>
    <w:rsid w:val="00651485"/>
    <w:rsid w:val="006561EC"/>
    <w:rsid w:val="00672C7B"/>
    <w:rsid w:val="0067431B"/>
    <w:rsid w:val="00675331"/>
    <w:rsid w:val="006764C7"/>
    <w:rsid w:val="00676652"/>
    <w:rsid w:val="00677C8A"/>
    <w:rsid w:val="00680123"/>
    <w:rsid w:val="006804F5"/>
    <w:rsid w:val="00684D01"/>
    <w:rsid w:val="00690DAF"/>
    <w:rsid w:val="006911C1"/>
    <w:rsid w:val="006A0EF1"/>
    <w:rsid w:val="006A74D1"/>
    <w:rsid w:val="006B1B08"/>
    <w:rsid w:val="006B1D4A"/>
    <w:rsid w:val="006C388A"/>
    <w:rsid w:val="006D30BB"/>
    <w:rsid w:val="006D5580"/>
    <w:rsid w:val="006D5680"/>
    <w:rsid w:val="006D701E"/>
    <w:rsid w:val="006E3BA2"/>
    <w:rsid w:val="006E641D"/>
    <w:rsid w:val="006E7C7D"/>
    <w:rsid w:val="007066F4"/>
    <w:rsid w:val="007214B8"/>
    <w:rsid w:val="00722B0B"/>
    <w:rsid w:val="0072351E"/>
    <w:rsid w:val="00725A5A"/>
    <w:rsid w:val="007266A8"/>
    <w:rsid w:val="00731078"/>
    <w:rsid w:val="0073177D"/>
    <w:rsid w:val="007443A3"/>
    <w:rsid w:val="007511EC"/>
    <w:rsid w:val="00763EA1"/>
    <w:rsid w:val="0076413F"/>
    <w:rsid w:val="00765709"/>
    <w:rsid w:val="00767B4F"/>
    <w:rsid w:val="00773223"/>
    <w:rsid w:val="00773D0D"/>
    <w:rsid w:val="007761EE"/>
    <w:rsid w:val="007775E4"/>
    <w:rsid w:val="007B226D"/>
    <w:rsid w:val="007B3765"/>
    <w:rsid w:val="007B47D5"/>
    <w:rsid w:val="007B583D"/>
    <w:rsid w:val="007C0A28"/>
    <w:rsid w:val="007C100F"/>
    <w:rsid w:val="007C7512"/>
    <w:rsid w:val="007E1D8E"/>
    <w:rsid w:val="007E1F15"/>
    <w:rsid w:val="007E3E1B"/>
    <w:rsid w:val="007E475C"/>
    <w:rsid w:val="007E5782"/>
    <w:rsid w:val="007E6E5A"/>
    <w:rsid w:val="008033B0"/>
    <w:rsid w:val="00805760"/>
    <w:rsid w:val="00817077"/>
    <w:rsid w:val="00822B1C"/>
    <w:rsid w:val="00831122"/>
    <w:rsid w:val="008412B6"/>
    <w:rsid w:val="0084231C"/>
    <w:rsid w:val="00842603"/>
    <w:rsid w:val="0085129E"/>
    <w:rsid w:val="008533C5"/>
    <w:rsid w:val="00855925"/>
    <w:rsid w:val="008628CB"/>
    <w:rsid w:val="00866E0A"/>
    <w:rsid w:val="00875633"/>
    <w:rsid w:val="00880117"/>
    <w:rsid w:val="00880129"/>
    <w:rsid w:val="0088417F"/>
    <w:rsid w:val="0088686C"/>
    <w:rsid w:val="0088791C"/>
    <w:rsid w:val="008A5D01"/>
    <w:rsid w:val="008A6F79"/>
    <w:rsid w:val="008B3EBB"/>
    <w:rsid w:val="008B46AE"/>
    <w:rsid w:val="008C1409"/>
    <w:rsid w:val="008C7D52"/>
    <w:rsid w:val="008D0F36"/>
    <w:rsid w:val="008D539D"/>
    <w:rsid w:val="008D76E6"/>
    <w:rsid w:val="008D7AA3"/>
    <w:rsid w:val="008F275A"/>
    <w:rsid w:val="008F329A"/>
    <w:rsid w:val="008F63B6"/>
    <w:rsid w:val="00903012"/>
    <w:rsid w:val="009128B8"/>
    <w:rsid w:val="00912B12"/>
    <w:rsid w:val="009175A6"/>
    <w:rsid w:val="009219AA"/>
    <w:rsid w:val="00922F91"/>
    <w:rsid w:val="00926C8D"/>
    <w:rsid w:val="00930219"/>
    <w:rsid w:val="00930B83"/>
    <w:rsid w:val="00930BE9"/>
    <w:rsid w:val="00942144"/>
    <w:rsid w:val="00946A56"/>
    <w:rsid w:val="00947A85"/>
    <w:rsid w:val="0095788C"/>
    <w:rsid w:val="009676B7"/>
    <w:rsid w:val="00980255"/>
    <w:rsid w:val="00986FE4"/>
    <w:rsid w:val="00987601"/>
    <w:rsid w:val="009A339E"/>
    <w:rsid w:val="009A5D64"/>
    <w:rsid w:val="009A7992"/>
    <w:rsid w:val="009B06CD"/>
    <w:rsid w:val="009B0BD5"/>
    <w:rsid w:val="009B0F1F"/>
    <w:rsid w:val="009B702A"/>
    <w:rsid w:val="009C4EA5"/>
    <w:rsid w:val="009D5871"/>
    <w:rsid w:val="009D617E"/>
    <w:rsid w:val="009E0F2E"/>
    <w:rsid w:val="009E23AD"/>
    <w:rsid w:val="009E5CEA"/>
    <w:rsid w:val="009F76DB"/>
    <w:rsid w:val="00A06F78"/>
    <w:rsid w:val="00A07F40"/>
    <w:rsid w:val="00A154AC"/>
    <w:rsid w:val="00A23C6C"/>
    <w:rsid w:val="00A2400F"/>
    <w:rsid w:val="00A2493A"/>
    <w:rsid w:val="00A25D17"/>
    <w:rsid w:val="00A30FD7"/>
    <w:rsid w:val="00A31AC8"/>
    <w:rsid w:val="00A35E26"/>
    <w:rsid w:val="00A3784D"/>
    <w:rsid w:val="00A37ED3"/>
    <w:rsid w:val="00A40DC7"/>
    <w:rsid w:val="00A462B2"/>
    <w:rsid w:val="00A469BC"/>
    <w:rsid w:val="00A51E60"/>
    <w:rsid w:val="00A610C1"/>
    <w:rsid w:val="00A61754"/>
    <w:rsid w:val="00A65D12"/>
    <w:rsid w:val="00A72381"/>
    <w:rsid w:val="00A90F52"/>
    <w:rsid w:val="00A923C0"/>
    <w:rsid w:val="00A928DA"/>
    <w:rsid w:val="00A92915"/>
    <w:rsid w:val="00A944E5"/>
    <w:rsid w:val="00AA0BAB"/>
    <w:rsid w:val="00AA2F82"/>
    <w:rsid w:val="00AA4A73"/>
    <w:rsid w:val="00AA6B2C"/>
    <w:rsid w:val="00AB5698"/>
    <w:rsid w:val="00AB6625"/>
    <w:rsid w:val="00AB6893"/>
    <w:rsid w:val="00AB6B37"/>
    <w:rsid w:val="00AC0DBC"/>
    <w:rsid w:val="00AC2958"/>
    <w:rsid w:val="00AC3EF6"/>
    <w:rsid w:val="00AD21FF"/>
    <w:rsid w:val="00AE1B1D"/>
    <w:rsid w:val="00AF480B"/>
    <w:rsid w:val="00AF4E72"/>
    <w:rsid w:val="00B00486"/>
    <w:rsid w:val="00B01AE8"/>
    <w:rsid w:val="00B116A6"/>
    <w:rsid w:val="00B11828"/>
    <w:rsid w:val="00B17572"/>
    <w:rsid w:val="00B21F2C"/>
    <w:rsid w:val="00B21FE3"/>
    <w:rsid w:val="00B24351"/>
    <w:rsid w:val="00B24834"/>
    <w:rsid w:val="00B270F0"/>
    <w:rsid w:val="00B33763"/>
    <w:rsid w:val="00B36D25"/>
    <w:rsid w:val="00B42435"/>
    <w:rsid w:val="00B51BFF"/>
    <w:rsid w:val="00B5411F"/>
    <w:rsid w:val="00B57204"/>
    <w:rsid w:val="00B73D8F"/>
    <w:rsid w:val="00B804F3"/>
    <w:rsid w:val="00B825A0"/>
    <w:rsid w:val="00B8360B"/>
    <w:rsid w:val="00B85AF8"/>
    <w:rsid w:val="00B9220A"/>
    <w:rsid w:val="00B93FB7"/>
    <w:rsid w:val="00B95292"/>
    <w:rsid w:val="00BA12CB"/>
    <w:rsid w:val="00BA5D81"/>
    <w:rsid w:val="00BB092E"/>
    <w:rsid w:val="00BB1DF2"/>
    <w:rsid w:val="00BB3B49"/>
    <w:rsid w:val="00BB58A7"/>
    <w:rsid w:val="00BB5C23"/>
    <w:rsid w:val="00BB638E"/>
    <w:rsid w:val="00BB689B"/>
    <w:rsid w:val="00BC0E68"/>
    <w:rsid w:val="00BC59AF"/>
    <w:rsid w:val="00BD14E0"/>
    <w:rsid w:val="00BD2DA3"/>
    <w:rsid w:val="00BD3694"/>
    <w:rsid w:val="00BE0197"/>
    <w:rsid w:val="00BE1031"/>
    <w:rsid w:val="00BE2C39"/>
    <w:rsid w:val="00BE4A61"/>
    <w:rsid w:val="00BE72F1"/>
    <w:rsid w:val="00BE78A7"/>
    <w:rsid w:val="00BF01CE"/>
    <w:rsid w:val="00BF194B"/>
    <w:rsid w:val="00BF693C"/>
    <w:rsid w:val="00BF757F"/>
    <w:rsid w:val="00C00138"/>
    <w:rsid w:val="00C06E48"/>
    <w:rsid w:val="00C06ECF"/>
    <w:rsid w:val="00C074BF"/>
    <w:rsid w:val="00C109D2"/>
    <w:rsid w:val="00C140FE"/>
    <w:rsid w:val="00C14CF7"/>
    <w:rsid w:val="00C167C6"/>
    <w:rsid w:val="00C2199B"/>
    <w:rsid w:val="00C238A8"/>
    <w:rsid w:val="00C30B35"/>
    <w:rsid w:val="00C378D4"/>
    <w:rsid w:val="00C41EB7"/>
    <w:rsid w:val="00C4203A"/>
    <w:rsid w:val="00C430F5"/>
    <w:rsid w:val="00C43B29"/>
    <w:rsid w:val="00C544D5"/>
    <w:rsid w:val="00C6604F"/>
    <w:rsid w:val="00C663BB"/>
    <w:rsid w:val="00C72C8B"/>
    <w:rsid w:val="00C75420"/>
    <w:rsid w:val="00C80E81"/>
    <w:rsid w:val="00C85CC8"/>
    <w:rsid w:val="00C864DB"/>
    <w:rsid w:val="00C873B7"/>
    <w:rsid w:val="00C87B43"/>
    <w:rsid w:val="00C9146A"/>
    <w:rsid w:val="00C94BB9"/>
    <w:rsid w:val="00CA45FE"/>
    <w:rsid w:val="00CA71B7"/>
    <w:rsid w:val="00CA73FE"/>
    <w:rsid w:val="00CC00AB"/>
    <w:rsid w:val="00CC08C1"/>
    <w:rsid w:val="00CC4DAF"/>
    <w:rsid w:val="00CC73CC"/>
    <w:rsid w:val="00CD1DDE"/>
    <w:rsid w:val="00CE4CB7"/>
    <w:rsid w:val="00CF0914"/>
    <w:rsid w:val="00CF2259"/>
    <w:rsid w:val="00CF5BBC"/>
    <w:rsid w:val="00CF74F1"/>
    <w:rsid w:val="00D020A8"/>
    <w:rsid w:val="00D02DE5"/>
    <w:rsid w:val="00D05114"/>
    <w:rsid w:val="00D0524B"/>
    <w:rsid w:val="00D05DCB"/>
    <w:rsid w:val="00D07EB8"/>
    <w:rsid w:val="00D10F1B"/>
    <w:rsid w:val="00D17499"/>
    <w:rsid w:val="00D17D5B"/>
    <w:rsid w:val="00D21110"/>
    <w:rsid w:val="00D234D8"/>
    <w:rsid w:val="00D26799"/>
    <w:rsid w:val="00D32B57"/>
    <w:rsid w:val="00D40C33"/>
    <w:rsid w:val="00D42343"/>
    <w:rsid w:val="00D42619"/>
    <w:rsid w:val="00D45CB8"/>
    <w:rsid w:val="00D469CD"/>
    <w:rsid w:val="00D477D2"/>
    <w:rsid w:val="00D47BA7"/>
    <w:rsid w:val="00D50D23"/>
    <w:rsid w:val="00D556BF"/>
    <w:rsid w:val="00D577BC"/>
    <w:rsid w:val="00D61C60"/>
    <w:rsid w:val="00D67327"/>
    <w:rsid w:val="00D75907"/>
    <w:rsid w:val="00D8142F"/>
    <w:rsid w:val="00D86585"/>
    <w:rsid w:val="00D9046C"/>
    <w:rsid w:val="00D932D2"/>
    <w:rsid w:val="00DA02AE"/>
    <w:rsid w:val="00DA2D71"/>
    <w:rsid w:val="00DA4318"/>
    <w:rsid w:val="00DB07F8"/>
    <w:rsid w:val="00DB1468"/>
    <w:rsid w:val="00DB4ACF"/>
    <w:rsid w:val="00DD0D5B"/>
    <w:rsid w:val="00DE02A2"/>
    <w:rsid w:val="00DE102B"/>
    <w:rsid w:val="00DE27ED"/>
    <w:rsid w:val="00E0054A"/>
    <w:rsid w:val="00E02E2C"/>
    <w:rsid w:val="00E069ED"/>
    <w:rsid w:val="00E10773"/>
    <w:rsid w:val="00E131CC"/>
    <w:rsid w:val="00E13FE7"/>
    <w:rsid w:val="00E157A5"/>
    <w:rsid w:val="00E20501"/>
    <w:rsid w:val="00E30F9A"/>
    <w:rsid w:val="00E32659"/>
    <w:rsid w:val="00E32A66"/>
    <w:rsid w:val="00E35B0A"/>
    <w:rsid w:val="00E41614"/>
    <w:rsid w:val="00E427A8"/>
    <w:rsid w:val="00E4319E"/>
    <w:rsid w:val="00E5037C"/>
    <w:rsid w:val="00E55A7B"/>
    <w:rsid w:val="00E609CC"/>
    <w:rsid w:val="00E60CCB"/>
    <w:rsid w:val="00E61F0E"/>
    <w:rsid w:val="00E63448"/>
    <w:rsid w:val="00E806BE"/>
    <w:rsid w:val="00E8277A"/>
    <w:rsid w:val="00E852A6"/>
    <w:rsid w:val="00EA2264"/>
    <w:rsid w:val="00EA3C05"/>
    <w:rsid w:val="00EA70E0"/>
    <w:rsid w:val="00EB5E69"/>
    <w:rsid w:val="00ED3547"/>
    <w:rsid w:val="00ED39E0"/>
    <w:rsid w:val="00EE20E9"/>
    <w:rsid w:val="00EF12F7"/>
    <w:rsid w:val="00EF604D"/>
    <w:rsid w:val="00F05689"/>
    <w:rsid w:val="00F10113"/>
    <w:rsid w:val="00F17711"/>
    <w:rsid w:val="00F21F03"/>
    <w:rsid w:val="00F23EDE"/>
    <w:rsid w:val="00F24932"/>
    <w:rsid w:val="00F33130"/>
    <w:rsid w:val="00F358E0"/>
    <w:rsid w:val="00F52372"/>
    <w:rsid w:val="00F52B15"/>
    <w:rsid w:val="00F63CC3"/>
    <w:rsid w:val="00F7421D"/>
    <w:rsid w:val="00F82A93"/>
    <w:rsid w:val="00F85CDD"/>
    <w:rsid w:val="00F863D7"/>
    <w:rsid w:val="00F932FA"/>
    <w:rsid w:val="00F93746"/>
    <w:rsid w:val="00F95A4E"/>
    <w:rsid w:val="00F979AA"/>
    <w:rsid w:val="00FA0CF9"/>
    <w:rsid w:val="00FA29CF"/>
    <w:rsid w:val="00FC1D00"/>
    <w:rsid w:val="00FC2AE6"/>
    <w:rsid w:val="00FC3126"/>
    <w:rsid w:val="00FC3201"/>
    <w:rsid w:val="00FC3D75"/>
    <w:rsid w:val="00FC527A"/>
    <w:rsid w:val="00FE21FD"/>
    <w:rsid w:val="00FE36A8"/>
    <w:rsid w:val="00FE4889"/>
    <w:rsid w:val="00FE6C66"/>
    <w:rsid w:val="00FF0FBD"/>
    <w:rsid w:val="00FF13BB"/>
    <w:rsid w:val="00FF3153"/>
    <w:rsid w:val="00FF3564"/>
    <w:rsid w:val="00FF45D9"/>
    <w:rsid w:val="00FF538F"/>
    <w:rsid w:val="00FF5D2B"/>
    <w:rsid w:val="00FF644E"/>
    <w:rsid w:val="00FF6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22B1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22B1C"/>
  </w:style>
  <w:style w:type="paragraph" w:styleId="a5">
    <w:name w:val="Body Text Indent"/>
    <w:basedOn w:val="a"/>
    <w:link w:val="a6"/>
    <w:rsid w:val="00CE4CB7"/>
    <w:pPr>
      <w:ind w:right="-2" w:firstLine="851"/>
      <w:jc w:val="both"/>
    </w:pPr>
    <w:rPr>
      <w:szCs w:val="20"/>
    </w:rPr>
  </w:style>
  <w:style w:type="paragraph" w:styleId="a7">
    <w:name w:val="Body Text"/>
    <w:basedOn w:val="a"/>
    <w:link w:val="a8"/>
    <w:rsid w:val="00CE4CB7"/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CE4CB7"/>
    <w:rPr>
      <w:sz w:val="24"/>
      <w:lang w:val="ru-RU" w:eastAsia="ru-RU" w:bidi="ar-SA"/>
    </w:rPr>
  </w:style>
  <w:style w:type="character" w:customStyle="1" w:styleId="a8">
    <w:name w:val="Основной текст Знак"/>
    <w:basedOn w:val="a0"/>
    <w:link w:val="a7"/>
    <w:rsid w:val="00CE4CB7"/>
    <w:rPr>
      <w:sz w:val="24"/>
      <w:lang w:val="ru-RU" w:eastAsia="ru-RU" w:bidi="ar-SA"/>
    </w:rPr>
  </w:style>
  <w:style w:type="paragraph" w:styleId="a9">
    <w:name w:val="Normal (Web)"/>
    <w:basedOn w:val="a"/>
    <w:rsid w:val="00CE4CB7"/>
    <w:pPr>
      <w:spacing w:before="100" w:beforeAutospacing="1" w:after="100" w:afterAutospacing="1"/>
    </w:pPr>
  </w:style>
  <w:style w:type="paragraph" w:customStyle="1" w:styleId="aa">
    <w:name w:val=" Знак"/>
    <w:basedOn w:val="a"/>
    <w:rsid w:val="0088791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9D587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D5871"/>
    <w:rPr>
      <w:sz w:val="24"/>
      <w:szCs w:val="24"/>
    </w:rPr>
  </w:style>
  <w:style w:type="paragraph" w:styleId="21">
    <w:name w:val="Body Text Indent 2"/>
    <w:basedOn w:val="a"/>
    <w:link w:val="22"/>
    <w:rsid w:val="00FC2AE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C2AE6"/>
    <w:rPr>
      <w:sz w:val="24"/>
      <w:szCs w:val="24"/>
    </w:rPr>
  </w:style>
  <w:style w:type="paragraph" w:styleId="ab">
    <w:name w:val="footer"/>
    <w:basedOn w:val="a"/>
    <w:link w:val="ac"/>
    <w:rsid w:val="008A5D0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8A5D0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44303-C9B4-478F-A7CB-371D01588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Админ</cp:lastModifiedBy>
  <cp:revision>2</cp:revision>
  <cp:lastPrinted>2015-06-08T11:18:00Z</cp:lastPrinted>
  <dcterms:created xsi:type="dcterms:W3CDTF">2016-04-11T11:45:00Z</dcterms:created>
  <dcterms:modified xsi:type="dcterms:W3CDTF">2016-04-11T11:45:00Z</dcterms:modified>
</cp:coreProperties>
</file>